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A7D" w:rsidRPr="003A7DA9" w:rsidRDefault="00D37A7D" w:rsidP="003A7DA9">
      <w:pPr>
        <w:jc w:val="center"/>
        <w:rPr>
          <w:b/>
          <w:sz w:val="28"/>
          <w:szCs w:val="28"/>
        </w:rPr>
      </w:pPr>
      <w:r w:rsidRPr="003A7DA9">
        <w:rPr>
          <w:b/>
          <w:sz w:val="28"/>
          <w:szCs w:val="28"/>
        </w:rPr>
        <w:t>ТЕСТ</w:t>
      </w:r>
    </w:p>
    <w:p w:rsidR="00D37A7D" w:rsidRDefault="00D37A7D" w:rsidP="003A7DA9">
      <w:pPr>
        <w:jc w:val="center"/>
        <w:rPr>
          <w:b/>
          <w:color w:val="000000"/>
          <w:sz w:val="28"/>
          <w:szCs w:val="28"/>
        </w:rPr>
      </w:pPr>
      <w:r w:rsidRPr="003A7DA9">
        <w:rPr>
          <w:b/>
          <w:sz w:val="28"/>
          <w:szCs w:val="28"/>
        </w:rPr>
        <w:t xml:space="preserve">для </w:t>
      </w:r>
      <w:r w:rsidRPr="003A7DA9">
        <w:rPr>
          <w:b/>
          <w:color w:val="000000"/>
          <w:sz w:val="28"/>
          <w:szCs w:val="28"/>
        </w:rPr>
        <w:t>подготовки к отборочным процедурам при проведении конкурсов на замещение вакантных должностей государственной гражданской службы и конкурсов на включение в кадровый резерв</w:t>
      </w:r>
    </w:p>
    <w:p w:rsidR="00D37A7D" w:rsidRPr="003A7DA9" w:rsidRDefault="00D37A7D" w:rsidP="003A7DA9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Арбитражного суда города Санкт-Петербурга и Ленинградской области</w:t>
      </w:r>
    </w:p>
    <w:p w:rsidR="00D37A7D" w:rsidRDefault="00D37A7D" w:rsidP="003A7DA9">
      <w:pPr>
        <w:rPr>
          <w:sz w:val="28"/>
          <w:szCs w:val="28"/>
        </w:rPr>
      </w:pPr>
    </w:p>
    <w:p w:rsidR="00D37A7D" w:rsidRPr="009D6FA7" w:rsidRDefault="00D37A7D" w:rsidP="009D6FA7">
      <w:pPr>
        <w:jc w:val="center"/>
        <w:rPr>
          <w:i/>
          <w:sz w:val="28"/>
          <w:szCs w:val="28"/>
        </w:rPr>
      </w:pPr>
      <w:r w:rsidRPr="009D6FA7">
        <w:rPr>
          <w:i/>
          <w:sz w:val="28"/>
          <w:szCs w:val="28"/>
        </w:rPr>
        <w:t>(На каждый вопрос теста может быть только один верный вариант ответа)</w:t>
      </w:r>
    </w:p>
    <w:p w:rsidR="00D37A7D" w:rsidRPr="003A7DA9" w:rsidRDefault="00D37A7D" w:rsidP="003A7DA9">
      <w:pPr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В соответствии с Конституцией Российской Федерации Россия является:</w:t>
      </w:r>
    </w:p>
    <w:p w:rsidR="00D37A7D" w:rsidRDefault="00D37A7D" w:rsidP="00660452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конституционной демократией</w:t>
      </w:r>
    </w:p>
    <w:p w:rsidR="00D37A7D" w:rsidRPr="003A7DA9" w:rsidRDefault="00D37A7D" w:rsidP="00660452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3A7DA9">
        <w:rPr>
          <w:rStyle w:val="Strong"/>
          <w:b w:val="0"/>
          <w:bCs/>
          <w:sz w:val="28"/>
          <w:szCs w:val="28"/>
        </w:rPr>
        <w:t>демократическим федеративным правовым государством с республиканской формой правления</w:t>
      </w:r>
    </w:p>
    <w:p w:rsidR="00D37A7D" w:rsidRDefault="00D37A7D" w:rsidP="00660452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президентской республикой с федеративным устройством</w:t>
      </w:r>
    </w:p>
    <w:p w:rsidR="00D37A7D" w:rsidRDefault="00D37A7D" w:rsidP="00660452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централизованным государством с парламентской формой правления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Какое наименование нашего государства закреплено в Конституции Российской Федерации?</w:t>
      </w:r>
    </w:p>
    <w:p w:rsidR="00D37A7D" w:rsidRPr="003A7DA9" w:rsidRDefault="00D37A7D" w:rsidP="00660452">
      <w:pPr>
        <w:pStyle w:val="ListParagraph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 w:rsidRPr="003A7DA9">
        <w:rPr>
          <w:rStyle w:val="Strong"/>
          <w:b w:val="0"/>
          <w:bCs/>
          <w:sz w:val="28"/>
          <w:szCs w:val="28"/>
        </w:rPr>
        <w:t>Российская Федерация, Россия</w:t>
      </w:r>
    </w:p>
    <w:p w:rsidR="00D37A7D" w:rsidRPr="003A7DA9" w:rsidRDefault="00D37A7D" w:rsidP="00660452">
      <w:pPr>
        <w:pStyle w:val="ListParagraph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3A7DA9">
        <w:rPr>
          <w:sz w:val="28"/>
          <w:szCs w:val="28"/>
        </w:rPr>
        <w:t>Российская Федерация, Российское Государство</w:t>
      </w:r>
    </w:p>
    <w:p w:rsidR="00D37A7D" w:rsidRPr="003A7DA9" w:rsidRDefault="00D37A7D" w:rsidP="00660452">
      <w:pPr>
        <w:pStyle w:val="ListParagraph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3A7DA9">
        <w:rPr>
          <w:sz w:val="28"/>
          <w:szCs w:val="28"/>
        </w:rPr>
        <w:t>Россия, Российская Федеративная Республика</w:t>
      </w:r>
    </w:p>
    <w:p w:rsidR="00D37A7D" w:rsidRPr="00D7090B" w:rsidRDefault="00D37A7D" w:rsidP="00660452">
      <w:pPr>
        <w:pStyle w:val="ListParagraph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3A7DA9">
        <w:rPr>
          <w:sz w:val="28"/>
          <w:szCs w:val="28"/>
        </w:rPr>
        <w:t>Россия, Русь, Российская Федерация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Федеральные законы принимаются:</w:t>
      </w:r>
    </w:p>
    <w:p w:rsidR="00D37A7D" w:rsidRDefault="00D37A7D" w:rsidP="00660452">
      <w:pPr>
        <w:pStyle w:val="ListParagraph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Президентом Российской Федерации</w:t>
      </w:r>
    </w:p>
    <w:p w:rsidR="00D37A7D" w:rsidRPr="003A7DA9" w:rsidRDefault="00D37A7D" w:rsidP="00660452">
      <w:pPr>
        <w:pStyle w:val="ListParagraph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3A7DA9">
        <w:rPr>
          <w:rStyle w:val="Strong"/>
          <w:b w:val="0"/>
          <w:bCs/>
          <w:sz w:val="28"/>
          <w:szCs w:val="28"/>
        </w:rPr>
        <w:t>Государственной Думой Федерального Собрания Российской Федерации</w:t>
      </w:r>
    </w:p>
    <w:p w:rsidR="00D37A7D" w:rsidRDefault="00D37A7D" w:rsidP="00660452">
      <w:pPr>
        <w:pStyle w:val="ListParagraph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Советом Федерации Федерального Собрания Российской Федерации</w:t>
      </w:r>
    </w:p>
    <w:p w:rsidR="00D37A7D" w:rsidRDefault="00D37A7D" w:rsidP="00660452">
      <w:pPr>
        <w:pStyle w:val="ListParagraph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Правительством Российской Федерации</w:t>
      </w:r>
    </w:p>
    <w:p w:rsidR="00D37A7D" w:rsidRDefault="00D37A7D" w:rsidP="00660452">
      <w:pPr>
        <w:pStyle w:val="ListParagraph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Конституционным Судом Российской Федерации</w:t>
      </w: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Гражданин Российской Федерации приобрел гражданство другой страны. Какое из утверждений верно? </w:t>
      </w:r>
    </w:p>
    <w:p w:rsidR="00D37A7D" w:rsidRPr="003A7DA9" w:rsidRDefault="00D37A7D" w:rsidP="00660452">
      <w:pPr>
        <w:pStyle w:val="ListParagraph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э</w:t>
      </w:r>
      <w:r w:rsidRPr="003A7DA9">
        <w:rPr>
          <w:rStyle w:val="Strong"/>
          <w:b w:val="0"/>
          <w:bCs/>
          <w:sz w:val="28"/>
          <w:szCs w:val="28"/>
        </w:rPr>
        <w:t>то не влечет за собой прекращение гражданства Российской Федерации</w:t>
      </w:r>
    </w:p>
    <w:p w:rsidR="00D37A7D" w:rsidRPr="003A7DA9" w:rsidRDefault="00D37A7D" w:rsidP="00660452">
      <w:pPr>
        <w:pStyle w:val="ListParagraph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э</w:t>
      </w:r>
      <w:r w:rsidRPr="003A7DA9">
        <w:rPr>
          <w:sz w:val="28"/>
          <w:szCs w:val="28"/>
        </w:rPr>
        <w:t>то автоматически влечет за собой прекращение гражданства Российской Федерации</w:t>
      </w:r>
    </w:p>
    <w:p w:rsidR="00D37A7D" w:rsidRPr="003A7DA9" w:rsidRDefault="00D37A7D" w:rsidP="00660452">
      <w:pPr>
        <w:pStyle w:val="ListParagraph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э</w:t>
      </w:r>
      <w:r w:rsidRPr="003A7DA9">
        <w:rPr>
          <w:sz w:val="28"/>
          <w:szCs w:val="28"/>
        </w:rPr>
        <w:t>то означает приостановление гражданства Российской Федерации</w:t>
      </w:r>
    </w:p>
    <w:p w:rsidR="00D37A7D" w:rsidRPr="00D7090B" w:rsidRDefault="00D37A7D" w:rsidP="00660452">
      <w:pPr>
        <w:pStyle w:val="ListParagraph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3A7DA9">
        <w:rPr>
          <w:sz w:val="28"/>
          <w:szCs w:val="28"/>
        </w:rPr>
        <w:t xml:space="preserve"> течение шести месяцев гражданин должен определить, в каком из двух гражданств он останется, и подать соответствующее заявление в территориальный орган Федеральной миграционной службы по месту жительства или пребывания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В каком случае гражданин Российской Федерации может быть выслан за пределы Российской Федерации? </w:t>
      </w:r>
    </w:p>
    <w:p w:rsidR="00D37A7D" w:rsidRDefault="00D37A7D" w:rsidP="00660452">
      <w:pPr>
        <w:pStyle w:val="ListParagraph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3A7DA9">
        <w:rPr>
          <w:sz w:val="28"/>
          <w:szCs w:val="28"/>
        </w:rPr>
        <w:t xml:space="preserve"> случае совершения преступления против государства</w:t>
      </w:r>
    </w:p>
    <w:p w:rsidR="00D37A7D" w:rsidRDefault="00D37A7D" w:rsidP="00660452">
      <w:pPr>
        <w:pStyle w:val="ListParagraph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3A7DA9">
        <w:rPr>
          <w:sz w:val="28"/>
          <w:szCs w:val="28"/>
        </w:rPr>
        <w:t>а шпионаж против Российской Федерации</w:t>
      </w:r>
    </w:p>
    <w:p w:rsidR="00D37A7D" w:rsidRDefault="00D37A7D" w:rsidP="00660452">
      <w:pPr>
        <w:pStyle w:val="ListParagraph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3A7DA9">
        <w:rPr>
          <w:sz w:val="28"/>
          <w:szCs w:val="28"/>
        </w:rPr>
        <w:t>а совершение особо тяжких преступлений</w:t>
      </w:r>
    </w:p>
    <w:p w:rsidR="00D37A7D" w:rsidRPr="00D7090B" w:rsidRDefault="00D37A7D" w:rsidP="00660452">
      <w:pPr>
        <w:pStyle w:val="ListParagraph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г</w:t>
      </w:r>
      <w:r w:rsidRPr="003A7DA9">
        <w:rPr>
          <w:rStyle w:val="Strong"/>
          <w:b w:val="0"/>
          <w:bCs/>
          <w:sz w:val="28"/>
          <w:szCs w:val="28"/>
        </w:rPr>
        <w:t>ражданин Российской Федерации не может быть выслан за пределы Российской Федерации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Могут ли быть ограничены права и свободы человека? </w:t>
      </w:r>
    </w:p>
    <w:p w:rsidR="00D37A7D" w:rsidRDefault="00D37A7D" w:rsidP="00660452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A7DA9">
        <w:rPr>
          <w:sz w:val="28"/>
          <w:szCs w:val="28"/>
        </w:rPr>
        <w:t>е могут, так как права и свободы принадлежат человеку с момента его рождения и не отчуждаемы</w:t>
      </w:r>
    </w:p>
    <w:p w:rsidR="00D37A7D" w:rsidRDefault="00D37A7D" w:rsidP="00660452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A7DA9">
        <w:rPr>
          <w:sz w:val="28"/>
          <w:szCs w:val="28"/>
        </w:rPr>
        <w:t>е могут, так как согласно Конституции Российской Федерации в Российской Федерации не должны издаваться законы, отменяющие права и свободы человека</w:t>
      </w:r>
    </w:p>
    <w:p w:rsidR="00D37A7D" w:rsidRDefault="00D37A7D" w:rsidP="00660452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A7DA9">
        <w:rPr>
          <w:sz w:val="28"/>
          <w:szCs w:val="28"/>
        </w:rPr>
        <w:t>огут быть ограничены Указом Президента Российской Федерации в той мере, в которой это необходимо для защиты основ конституционного строя и обеспечения обороны страны</w:t>
      </w:r>
    </w:p>
    <w:p w:rsidR="00D37A7D" w:rsidRDefault="00D37A7D" w:rsidP="00660452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A7DA9">
        <w:rPr>
          <w:sz w:val="28"/>
          <w:szCs w:val="28"/>
        </w:rPr>
        <w:t>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rStyle w:val="Strong"/>
          <w:bCs/>
          <w:sz w:val="28"/>
          <w:szCs w:val="28"/>
        </w:rPr>
        <w:t>Кто назначает на должность судей Конституционного Суда Российской Федерации? </w:t>
      </w:r>
    </w:p>
    <w:p w:rsidR="00D37A7D" w:rsidRDefault="00D37A7D" w:rsidP="00660452">
      <w:pPr>
        <w:pStyle w:val="ListParagraph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Верховный Суд Российской Федерации</w:t>
      </w:r>
    </w:p>
    <w:p w:rsidR="00D37A7D" w:rsidRDefault="00D37A7D" w:rsidP="00660452">
      <w:pPr>
        <w:pStyle w:val="ListParagraph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Генеральный прокурор Российской Федерации</w:t>
      </w:r>
    </w:p>
    <w:p w:rsidR="00D37A7D" w:rsidRPr="003A7DA9" w:rsidRDefault="00D37A7D" w:rsidP="00660452">
      <w:pPr>
        <w:pStyle w:val="ListParagraph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3A7DA9">
        <w:rPr>
          <w:rStyle w:val="Strong"/>
          <w:b w:val="0"/>
          <w:bCs/>
          <w:sz w:val="28"/>
          <w:szCs w:val="28"/>
        </w:rPr>
        <w:t>Совет Федерации Федерального Собрания Российской Федерации</w:t>
      </w:r>
    </w:p>
    <w:p w:rsidR="00D37A7D" w:rsidRDefault="00D37A7D" w:rsidP="00660452">
      <w:pPr>
        <w:pStyle w:val="ListParagraph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3A7DA9">
        <w:rPr>
          <w:sz w:val="28"/>
          <w:szCs w:val="28"/>
        </w:rPr>
        <w:t>Государственная Дума Федерального Собрания Российской Федерации</w:t>
      </w:r>
    </w:p>
    <w:p w:rsidR="00D37A7D" w:rsidRPr="003A7DA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tabs>
          <w:tab w:val="left" w:pos="1134"/>
          <w:tab w:val="center" w:pos="4677"/>
        </w:tabs>
        <w:ind w:left="0" w:firstLine="709"/>
        <w:rPr>
          <w:b/>
          <w:sz w:val="28"/>
          <w:szCs w:val="28"/>
        </w:rPr>
      </w:pPr>
      <w:r w:rsidRPr="003A7DA9">
        <w:rPr>
          <w:b/>
          <w:sz w:val="28"/>
          <w:szCs w:val="28"/>
        </w:rPr>
        <w:t>Имеют ли государственные служащие право на объединение в профсоюзы:</w:t>
      </w:r>
    </w:p>
    <w:p w:rsidR="00D37A7D" w:rsidRDefault="00D37A7D" w:rsidP="00660452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имеют</w:t>
      </w:r>
    </w:p>
    <w:p w:rsidR="00D37A7D" w:rsidRDefault="00D37A7D" w:rsidP="00660452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3A7DA9">
        <w:rPr>
          <w:sz w:val="28"/>
          <w:szCs w:val="28"/>
        </w:rPr>
        <w:t>е имеют</w:t>
      </w:r>
    </w:p>
    <w:p w:rsidR="00D37A7D" w:rsidRDefault="00D37A7D" w:rsidP="00660452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3A7DA9">
        <w:rPr>
          <w:sz w:val="28"/>
          <w:szCs w:val="28"/>
        </w:rPr>
        <w:t>пределяется нормативно-правовым актом органа государственной власти.</w:t>
      </w:r>
    </w:p>
    <w:p w:rsidR="00D37A7D" w:rsidRPr="003A7DA9" w:rsidRDefault="00D37A7D" w:rsidP="00D7090B">
      <w:pPr>
        <w:pStyle w:val="ListParagraph"/>
        <w:tabs>
          <w:tab w:val="left" w:pos="1134"/>
        </w:tabs>
        <w:ind w:left="709"/>
        <w:rPr>
          <w:sz w:val="28"/>
          <w:szCs w:val="28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tabs>
          <w:tab w:val="center" w:pos="18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3A7DA9">
        <w:rPr>
          <w:b/>
          <w:sz w:val="28"/>
          <w:szCs w:val="28"/>
        </w:rPr>
        <w:t>Реестр должностей федеральной государственной гражданской службы утверждается:</w:t>
      </w:r>
    </w:p>
    <w:p w:rsidR="00D37A7D" w:rsidRDefault="00D37A7D" w:rsidP="00660452">
      <w:pPr>
        <w:pStyle w:val="1"/>
        <w:numPr>
          <w:ilvl w:val="0"/>
          <w:numId w:val="11"/>
        </w:numPr>
        <w:tabs>
          <w:tab w:val="center" w:pos="18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DA9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резидентом Российской Федерации</w:t>
      </w:r>
    </w:p>
    <w:p w:rsidR="00D37A7D" w:rsidRDefault="00D37A7D" w:rsidP="00660452">
      <w:pPr>
        <w:pStyle w:val="1"/>
        <w:numPr>
          <w:ilvl w:val="0"/>
          <w:numId w:val="11"/>
        </w:numPr>
        <w:tabs>
          <w:tab w:val="center" w:pos="18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DA9">
        <w:rPr>
          <w:rFonts w:ascii="Times New Roman" w:hAnsi="Times New Roman"/>
          <w:sz w:val="28"/>
          <w:szCs w:val="28"/>
          <w:lang w:eastAsia="ru-RU"/>
        </w:rPr>
        <w:t>Федеральным законом</w:t>
      </w:r>
    </w:p>
    <w:p w:rsidR="00D37A7D" w:rsidRDefault="00D37A7D" w:rsidP="00660452">
      <w:pPr>
        <w:pStyle w:val="1"/>
        <w:numPr>
          <w:ilvl w:val="0"/>
          <w:numId w:val="11"/>
        </w:numPr>
        <w:tabs>
          <w:tab w:val="center" w:pos="18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DA9">
        <w:rPr>
          <w:rFonts w:ascii="Times New Roman" w:hAnsi="Times New Roman"/>
          <w:sz w:val="28"/>
          <w:szCs w:val="28"/>
          <w:lang w:eastAsia="ru-RU"/>
        </w:rPr>
        <w:t>Председателем Правительства Российской Федерации</w:t>
      </w:r>
    </w:p>
    <w:p w:rsidR="00D37A7D" w:rsidRDefault="00D37A7D" w:rsidP="00D7090B">
      <w:pPr>
        <w:pStyle w:val="1"/>
        <w:tabs>
          <w:tab w:val="center" w:pos="18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7A7D" w:rsidRPr="003A7DA9" w:rsidRDefault="00D37A7D" w:rsidP="00D7090B">
      <w:pPr>
        <w:pStyle w:val="1"/>
        <w:tabs>
          <w:tab w:val="center" w:pos="18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tabs>
          <w:tab w:val="left" w:pos="540"/>
          <w:tab w:val="left" w:pos="1134"/>
          <w:tab w:val="center" w:pos="4677"/>
        </w:tabs>
        <w:ind w:left="0" w:firstLine="709"/>
        <w:jc w:val="both"/>
        <w:rPr>
          <w:b/>
          <w:sz w:val="28"/>
          <w:szCs w:val="28"/>
        </w:rPr>
      </w:pPr>
      <w:r w:rsidRPr="003A7DA9">
        <w:rPr>
          <w:b/>
          <w:sz w:val="28"/>
          <w:szCs w:val="28"/>
        </w:rPr>
        <w:t>Служба близких родственников в одном органе государственной власти:</w:t>
      </w:r>
    </w:p>
    <w:p w:rsidR="00D37A7D" w:rsidRDefault="00D37A7D" w:rsidP="00660452">
      <w:pPr>
        <w:pStyle w:val="1"/>
        <w:numPr>
          <w:ilvl w:val="0"/>
          <w:numId w:val="12"/>
        </w:numPr>
        <w:tabs>
          <w:tab w:val="left" w:pos="180"/>
          <w:tab w:val="left" w:pos="1134"/>
          <w:tab w:val="center" w:pos="467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3A7DA9">
        <w:rPr>
          <w:rFonts w:ascii="Times New Roman" w:hAnsi="Times New Roman"/>
          <w:sz w:val="28"/>
          <w:szCs w:val="28"/>
          <w:lang w:eastAsia="ru-RU"/>
        </w:rPr>
        <w:t>опускается, если между ними не возникает отношений подчиненности и подконтрольности</w:t>
      </w:r>
    </w:p>
    <w:p w:rsidR="00D37A7D" w:rsidRDefault="00D37A7D" w:rsidP="00660452">
      <w:pPr>
        <w:pStyle w:val="1"/>
        <w:numPr>
          <w:ilvl w:val="0"/>
          <w:numId w:val="12"/>
        </w:numPr>
        <w:tabs>
          <w:tab w:val="left" w:pos="180"/>
          <w:tab w:val="left" w:pos="1134"/>
          <w:tab w:val="center" w:pos="467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3A7DA9">
        <w:rPr>
          <w:rFonts w:ascii="Times New Roman" w:hAnsi="Times New Roman"/>
          <w:sz w:val="28"/>
          <w:szCs w:val="28"/>
          <w:lang w:eastAsia="ru-RU"/>
        </w:rPr>
        <w:t>опускается с разрешения представителя нанимателя</w:t>
      </w:r>
    </w:p>
    <w:p w:rsidR="00D37A7D" w:rsidRDefault="00D37A7D" w:rsidP="00660452">
      <w:pPr>
        <w:pStyle w:val="1"/>
        <w:numPr>
          <w:ilvl w:val="0"/>
          <w:numId w:val="12"/>
        </w:numPr>
        <w:tabs>
          <w:tab w:val="left" w:pos="180"/>
          <w:tab w:val="left" w:pos="1134"/>
          <w:tab w:val="center" w:pos="467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допускается</w:t>
      </w:r>
    </w:p>
    <w:p w:rsidR="00D37A7D" w:rsidRPr="003A7DA9" w:rsidRDefault="00D37A7D" w:rsidP="00D7090B">
      <w:pPr>
        <w:pStyle w:val="1"/>
        <w:tabs>
          <w:tab w:val="left" w:pos="180"/>
          <w:tab w:val="left" w:pos="1134"/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7A7D" w:rsidRPr="003A7DA9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3A7DA9">
        <w:rPr>
          <w:b/>
          <w:sz w:val="28"/>
          <w:szCs w:val="28"/>
        </w:rPr>
        <w:t>Систему арбитражных судов в Российской Федерации составляют:</w:t>
      </w:r>
    </w:p>
    <w:p w:rsidR="00D37A7D" w:rsidRDefault="00D37A7D" w:rsidP="00660452">
      <w:pPr>
        <w:pStyle w:val="1"/>
        <w:numPr>
          <w:ilvl w:val="0"/>
          <w:numId w:val="1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DA9">
        <w:rPr>
          <w:rFonts w:ascii="Times New Roman" w:hAnsi="Times New Roman"/>
          <w:sz w:val="28"/>
          <w:szCs w:val="28"/>
          <w:lang w:eastAsia="ru-RU"/>
        </w:rPr>
        <w:t>Арбитражные суды округов (арбитражные кассационные суды), арбитражные апелляционные суды; арбитражные суды субъектов Российской Федерации; спец</w:t>
      </w:r>
      <w:r>
        <w:rPr>
          <w:rFonts w:ascii="Times New Roman" w:hAnsi="Times New Roman"/>
          <w:sz w:val="28"/>
          <w:szCs w:val="28"/>
          <w:lang w:eastAsia="ru-RU"/>
        </w:rPr>
        <w:t>иализированные арбитражные суды</w:t>
      </w:r>
    </w:p>
    <w:p w:rsidR="00D37A7D" w:rsidRDefault="00D37A7D" w:rsidP="00660452">
      <w:pPr>
        <w:pStyle w:val="1"/>
        <w:numPr>
          <w:ilvl w:val="0"/>
          <w:numId w:val="1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DA9">
        <w:rPr>
          <w:rFonts w:ascii="Times New Roman" w:hAnsi="Times New Roman"/>
          <w:sz w:val="28"/>
          <w:szCs w:val="28"/>
          <w:lang w:eastAsia="ru-RU"/>
        </w:rPr>
        <w:t>Высший Арбитражный Суд Российской Федерации;</w:t>
      </w:r>
      <w:r w:rsidRPr="003A7DA9">
        <w:rPr>
          <w:rFonts w:ascii="Times New Roman" w:hAnsi="Times New Roman"/>
          <w:sz w:val="28"/>
          <w:szCs w:val="28"/>
        </w:rPr>
        <w:t xml:space="preserve"> </w:t>
      </w:r>
      <w:r w:rsidRPr="003A7DA9">
        <w:rPr>
          <w:rFonts w:ascii="Times New Roman" w:hAnsi="Times New Roman"/>
          <w:sz w:val="28"/>
          <w:szCs w:val="28"/>
          <w:lang w:eastAsia="ru-RU"/>
        </w:rPr>
        <w:t>арбитражные суды округов (арбитражные кассационные суды), арбитражные апелляционные суды; арбитражные суды субъектов Российской Федерации; специализированны</w:t>
      </w:r>
      <w:r>
        <w:rPr>
          <w:rFonts w:ascii="Times New Roman" w:hAnsi="Times New Roman"/>
          <w:sz w:val="28"/>
          <w:szCs w:val="28"/>
          <w:lang w:eastAsia="ru-RU"/>
        </w:rPr>
        <w:t>е арбитражные суды</w:t>
      </w:r>
    </w:p>
    <w:p w:rsidR="00D37A7D" w:rsidRDefault="00D37A7D" w:rsidP="00660452">
      <w:pPr>
        <w:pStyle w:val="1"/>
        <w:numPr>
          <w:ilvl w:val="0"/>
          <w:numId w:val="1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5709">
        <w:rPr>
          <w:rFonts w:ascii="Times New Roman" w:hAnsi="Times New Roman"/>
          <w:sz w:val="28"/>
          <w:szCs w:val="28"/>
          <w:lang w:eastAsia="ru-RU"/>
        </w:rPr>
        <w:t>Арбитражные суды округов (арбитражные кассационные суды),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75709">
        <w:rPr>
          <w:rFonts w:ascii="Times New Roman" w:hAnsi="Times New Roman"/>
          <w:sz w:val="28"/>
          <w:szCs w:val="28"/>
          <w:lang w:eastAsia="ru-RU"/>
        </w:rPr>
        <w:t>арбитражные апелляционные суды; арбитражные суды субъектов Российской Федерации;  районные (городские) арбитражные суды, специализированные арбитражные</w:t>
      </w:r>
      <w:r>
        <w:rPr>
          <w:rFonts w:ascii="Times New Roman" w:hAnsi="Times New Roman"/>
          <w:sz w:val="28"/>
          <w:szCs w:val="28"/>
          <w:lang w:eastAsia="ru-RU"/>
        </w:rPr>
        <w:t xml:space="preserve"> суды</w:t>
      </w:r>
    </w:p>
    <w:p w:rsidR="00D37A7D" w:rsidRPr="00C75709" w:rsidRDefault="00D37A7D" w:rsidP="00D7090B">
      <w:pPr>
        <w:pStyle w:val="1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7A7D" w:rsidRPr="00C75709" w:rsidRDefault="00D37A7D" w:rsidP="00660452">
      <w:pPr>
        <w:pStyle w:val="ListParagraph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C75709">
        <w:rPr>
          <w:b/>
          <w:sz w:val="28"/>
          <w:szCs w:val="28"/>
        </w:rPr>
        <w:t>Какое дисциплинарное наказание не может быть наложено на гражданского служащего.</w:t>
      </w:r>
    </w:p>
    <w:p w:rsidR="00D37A7D" w:rsidRDefault="00D37A7D" w:rsidP="00660452">
      <w:pPr>
        <w:pStyle w:val="ListParagraph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замечание</w:t>
      </w:r>
    </w:p>
    <w:p w:rsidR="00D37A7D" w:rsidRDefault="00D37A7D" w:rsidP="00660452">
      <w:pPr>
        <w:pStyle w:val="ListParagraph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выговор</w:t>
      </w:r>
    </w:p>
    <w:p w:rsidR="00D37A7D" w:rsidRDefault="00D37A7D" w:rsidP="00660452">
      <w:pPr>
        <w:pStyle w:val="ListParagraph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75709">
        <w:rPr>
          <w:sz w:val="28"/>
          <w:szCs w:val="28"/>
        </w:rPr>
        <w:t>редупреждение о не</w:t>
      </w:r>
      <w:r>
        <w:rPr>
          <w:sz w:val="28"/>
          <w:szCs w:val="28"/>
        </w:rPr>
        <w:t>полном должностном соответствии</w:t>
      </w:r>
    </w:p>
    <w:p w:rsidR="00D37A7D" w:rsidRDefault="00D37A7D" w:rsidP="00660452">
      <w:pPr>
        <w:pStyle w:val="ListParagraph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75709">
        <w:rPr>
          <w:sz w:val="28"/>
          <w:szCs w:val="28"/>
        </w:rPr>
        <w:t>свобождение о</w:t>
      </w:r>
      <w:r>
        <w:rPr>
          <w:sz w:val="28"/>
          <w:szCs w:val="28"/>
        </w:rPr>
        <w:t>т замещаемой гражданской службы</w:t>
      </w:r>
    </w:p>
    <w:p w:rsidR="00D37A7D" w:rsidRDefault="00D37A7D" w:rsidP="00660452">
      <w:pPr>
        <w:pStyle w:val="ListParagraph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увольнение с гражданской службы</w:t>
      </w:r>
    </w:p>
    <w:p w:rsidR="00D37A7D" w:rsidRPr="00C75709" w:rsidRDefault="00D37A7D" w:rsidP="00D7090B">
      <w:pPr>
        <w:pStyle w:val="ListParagraph"/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widowControl w:val="0"/>
        <w:numPr>
          <w:ilvl w:val="0"/>
          <w:numId w:val="2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93FFE">
        <w:rPr>
          <w:b/>
          <w:sz w:val="28"/>
          <w:szCs w:val="28"/>
        </w:rPr>
        <w:t>Правильно в иерархическом порядке располагаются группы должностей:</w:t>
      </w:r>
    </w:p>
    <w:p w:rsidR="00D37A7D" w:rsidRDefault="00D37A7D" w:rsidP="00660452">
      <w:pPr>
        <w:pStyle w:val="ListParagraph"/>
        <w:widowControl w:val="0"/>
        <w:numPr>
          <w:ilvl w:val="0"/>
          <w:numId w:val="15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высшие, главные, ведущие, старшие, младшие</w:t>
      </w:r>
    </w:p>
    <w:p w:rsidR="00D37A7D" w:rsidRDefault="00D37A7D" w:rsidP="00660452">
      <w:pPr>
        <w:pStyle w:val="ListParagraph"/>
        <w:widowControl w:val="0"/>
        <w:numPr>
          <w:ilvl w:val="0"/>
          <w:numId w:val="15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высшие, главные, старшие, ведущие, младшие</w:t>
      </w:r>
    </w:p>
    <w:p w:rsidR="00D37A7D" w:rsidRDefault="00D37A7D" w:rsidP="00660452">
      <w:pPr>
        <w:pStyle w:val="ListParagraph"/>
        <w:widowControl w:val="0"/>
        <w:numPr>
          <w:ilvl w:val="0"/>
          <w:numId w:val="15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ведущие, высшие, главные, старшие, младшие</w:t>
      </w:r>
    </w:p>
    <w:p w:rsidR="00D37A7D" w:rsidRDefault="00D37A7D" w:rsidP="00660452">
      <w:pPr>
        <w:pStyle w:val="ListParagraph"/>
        <w:widowControl w:val="0"/>
        <w:numPr>
          <w:ilvl w:val="0"/>
          <w:numId w:val="15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высшие, старшие, ведущие, главные, младшие</w:t>
      </w:r>
    </w:p>
    <w:p w:rsidR="00D37A7D" w:rsidRDefault="00D37A7D" w:rsidP="00D7090B">
      <w:pPr>
        <w:pStyle w:val="ListParagraph"/>
        <w:widowControl w:val="0"/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widowControl w:val="0"/>
        <w:numPr>
          <w:ilvl w:val="0"/>
          <w:numId w:val="2"/>
        </w:numPr>
        <w:tabs>
          <w:tab w:val="left" w:pos="0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93FFE">
        <w:rPr>
          <w:b/>
          <w:sz w:val="28"/>
          <w:szCs w:val="28"/>
        </w:rPr>
        <w:t>Право на единовременную субсидию на приобретение жилой площади один раз за весь период гражданской службы в порядке и на условиях, устанавливаемых соответствующим законодательством, является:</w:t>
      </w:r>
    </w:p>
    <w:p w:rsidR="00D37A7D" w:rsidRDefault="00D37A7D" w:rsidP="00660452">
      <w:pPr>
        <w:pStyle w:val="ListParagraph"/>
        <w:widowControl w:val="0"/>
        <w:numPr>
          <w:ilvl w:val="0"/>
          <w:numId w:val="16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основной государственной гарантией на гражданской службе</w:t>
      </w:r>
    </w:p>
    <w:p w:rsidR="00D37A7D" w:rsidRDefault="00D37A7D" w:rsidP="00660452">
      <w:pPr>
        <w:pStyle w:val="ListParagraph"/>
        <w:widowControl w:val="0"/>
        <w:numPr>
          <w:ilvl w:val="0"/>
          <w:numId w:val="16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дополнительной государственной гарантией на гражданской службе</w:t>
      </w:r>
    </w:p>
    <w:p w:rsidR="00D37A7D" w:rsidRDefault="00D37A7D" w:rsidP="00660452">
      <w:pPr>
        <w:pStyle w:val="ListParagraph"/>
        <w:widowControl w:val="0"/>
        <w:numPr>
          <w:ilvl w:val="0"/>
          <w:numId w:val="16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основным правом гражданского служащего</w:t>
      </w:r>
    </w:p>
    <w:p w:rsidR="00D37A7D" w:rsidRDefault="00D37A7D" w:rsidP="00660452">
      <w:pPr>
        <w:pStyle w:val="ListParagraph"/>
        <w:widowControl w:val="0"/>
        <w:numPr>
          <w:ilvl w:val="0"/>
          <w:numId w:val="16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ограничением, связанным с гражданской службой</w:t>
      </w:r>
    </w:p>
    <w:p w:rsidR="00D37A7D" w:rsidRDefault="00D37A7D" w:rsidP="00660452">
      <w:pPr>
        <w:pStyle w:val="ListParagraph"/>
        <w:widowControl w:val="0"/>
        <w:numPr>
          <w:ilvl w:val="0"/>
          <w:numId w:val="16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запретом, связанным с гражданской службой</w:t>
      </w: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93FFE">
        <w:rPr>
          <w:b/>
          <w:sz w:val="28"/>
          <w:szCs w:val="28"/>
        </w:rPr>
        <w:t>Положение о конкурсе на замещение вакантной должности государственной гражданской службы Российской Федерации, определяющее порядок и условия его проведения, утверждается:</w:t>
      </w:r>
    </w:p>
    <w:p w:rsidR="00D37A7D" w:rsidRDefault="00D37A7D" w:rsidP="00660452">
      <w:pPr>
        <w:pStyle w:val="ListParagraph"/>
        <w:widowControl w:val="0"/>
        <w:numPr>
          <w:ilvl w:val="0"/>
          <w:numId w:val="17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 xml:space="preserve">Федеральным </w:t>
      </w:r>
      <w:hyperlink r:id="rId5" w:history="1">
        <w:r w:rsidRPr="00C75709">
          <w:rPr>
            <w:sz w:val="28"/>
            <w:szCs w:val="28"/>
          </w:rPr>
          <w:t>закон</w:t>
        </w:r>
      </w:hyperlink>
      <w:r w:rsidRPr="00C75709">
        <w:rPr>
          <w:sz w:val="28"/>
          <w:szCs w:val="28"/>
        </w:rPr>
        <w:t>ом "О государственной гражданской службе Российской Федерации"</w:t>
      </w:r>
    </w:p>
    <w:p w:rsidR="00D37A7D" w:rsidRDefault="00D37A7D" w:rsidP="00660452">
      <w:pPr>
        <w:pStyle w:val="ListParagraph"/>
        <w:widowControl w:val="0"/>
        <w:numPr>
          <w:ilvl w:val="0"/>
          <w:numId w:val="17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правовым актом соответствующего государственного органа</w:t>
      </w:r>
    </w:p>
    <w:p w:rsidR="00D37A7D" w:rsidRDefault="00D37A7D" w:rsidP="00660452">
      <w:pPr>
        <w:pStyle w:val="ListParagraph"/>
        <w:widowControl w:val="0"/>
        <w:numPr>
          <w:ilvl w:val="0"/>
          <w:numId w:val="17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правовым актом субъекта Российской Федерации</w:t>
      </w:r>
    </w:p>
    <w:p w:rsidR="00D37A7D" w:rsidRDefault="00D37A7D" w:rsidP="00D7090B">
      <w:pPr>
        <w:pStyle w:val="ListParagraph"/>
        <w:widowControl w:val="0"/>
        <w:numPr>
          <w:ilvl w:val="0"/>
          <w:numId w:val="17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Указом Президента Российской Федерации</w:t>
      </w: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D7090B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93FFE">
        <w:rPr>
          <w:b/>
          <w:sz w:val="28"/>
          <w:szCs w:val="28"/>
        </w:rPr>
        <w:t>Цель испытания при поступлении на гражданскую службу:</w:t>
      </w:r>
    </w:p>
    <w:p w:rsidR="00D37A7D" w:rsidRDefault="00D37A7D" w:rsidP="00660452">
      <w:pPr>
        <w:pStyle w:val="ListParagraph"/>
        <w:widowControl w:val="0"/>
        <w:numPr>
          <w:ilvl w:val="0"/>
          <w:numId w:val="1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проверка соответствия гражданского служащего замещаемой должности</w:t>
      </w:r>
    </w:p>
    <w:p w:rsidR="00D37A7D" w:rsidRDefault="00D37A7D" w:rsidP="00660452">
      <w:pPr>
        <w:pStyle w:val="ListParagraph"/>
        <w:widowControl w:val="0"/>
        <w:numPr>
          <w:ilvl w:val="0"/>
          <w:numId w:val="1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проверка качества и уровня профессиональной подготовки гражданского служащего</w:t>
      </w:r>
    </w:p>
    <w:p w:rsidR="00D37A7D" w:rsidRDefault="00D37A7D" w:rsidP="00660452">
      <w:pPr>
        <w:pStyle w:val="ListParagraph"/>
        <w:widowControl w:val="0"/>
        <w:numPr>
          <w:ilvl w:val="0"/>
          <w:numId w:val="1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облегчение процесса адаптации впервые принятых на гражданскую службу</w:t>
      </w:r>
    </w:p>
    <w:p w:rsidR="00D37A7D" w:rsidRDefault="00D37A7D" w:rsidP="00660452">
      <w:pPr>
        <w:pStyle w:val="ListParagraph"/>
        <w:widowControl w:val="0"/>
        <w:numPr>
          <w:ilvl w:val="0"/>
          <w:numId w:val="1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формирование высокой мотивации к исполнению должностных обязанностей</w:t>
      </w: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C75709" w:rsidRDefault="00D37A7D" w:rsidP="00660452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709">
        <w:rPr>
          <w:b/>
          <w:sz w:val="28"/>
          <w:szCs w:val="28"/>
        </w:rPr>
        <w:t>Гражданским служащим предоставляется ежегодный дополнительный оплачиваемый отпуск:</w:t>
      </w:r>
    </w:p>
    <w:p w:rsidR="00D37A7D" w:rsidRDefault="00D37A7D" w:rsidP="00660452">
      <w:pPr>
        <w:pStyle w:val="ListParagraph"/>
        <w:widowControl w:val="0"/>
        <w:numPr>
          <w:ilvl w:val="0"/>
          <w:numId w:val="1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75709">
        <w:rPr>
          <w:sz w:val="28"/>
          <w:szCs w:val="28"/>
        </w:rPr>
        <w:t>о заявл</w:t>
      </w:r>
      <w:r>
        <w:rPr>
          <w:sz w:val="28"/>
          <w:szCs w:val="28"/>
        </w:rPr>
        <w:t>ению государственного служащего</w:t>
      </w:r>
    </w:p>
    <w:p w:rsidR="00D37A7D" w:rsidRDefault="00D37A7D" w:rsidP="00660452">
      <w:pPr>
        <w:pStyle w:val="ListParagraph"/>
        <w:widowControl w:val="0"/>
        <w:numPr>
          <w:ilvl w:val="0"/>
          <w:numId w:val="1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75709">
        <w:rPr>
          <w:sz w:val="28"/>
          <w:szCs w:val="28"/>
        </w:rPr>
        <w:t xml:space="preserve"> зави</w:t>
      </w:r>
      <w:r>
        <w:rPr>
          <w:sz w:val="28"/>
          <w:szCs w:val="28"/>
        </w:rPr>
        <w:t>симости от занимаемой должности</w:t>
      </w:r>
    </w:p>
    <w:p w:rsidR="00D37A7D" w:rsidRDefault="00D37A7D" w:rsidP="00660452">
      <w:pPr>
        <w:pStyle w:val="ListParagraph"/>
        <w:widowControl w:val="0"/>
        <w:numPr>
          <w:ilvl w:val="0"/>
          <w:numId w:val="1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выслугу лет</w:t>
      </w: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C75709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C7570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C75709">
        <w:rPr>
          <w:rStyle w:val="Strong"/>
          <w:bCs/>
          <w:sz w:val="28"/>
          <w:szCs w:val="28"/>
        </w:rPr>
        <w:t>Гражданский служащий входит в состав конкурсной комиссии государственного органа. Его сын подал документы на участие в конкурсе на замещение вакантной должности специалиста в данном государственном органе. Что должен сделать гражданский служащий?</w:t>
      </w:r>
    </w:p>
    <w:p w:rsidR="00D37A7D" w:rsidRDefault="00D37A7D" w:rsidP="00660452">
      <w:pPr>
        <w:pStyle w:val="ListParagraph"/>
        <w:numPr>
          <w:ilvl w:val="0"/>
          <w:numId w:val="20"/>
        </w:numPr>
        <w:shd w:val="clear" w:color="auto" w:fill="FFFFFF"/>
        <w:tabs>
          <w:tab w:val="left" w:pos="1134"/>
          <w:tab w:val="left" w:pos="127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C75709">
        <w:rPr>
          <w:sz w:val="28"/>
          <w:szCs w:val="28"/>
        </w:rPr>
        <w:t>икаких действий предпринимать не нужно</w:t>
      </w:r>
    </w:p>
    <w:p w:rsidR="00D37A7D" w:rsidRDefault="00D37A7D" w:rsidP="00660452">
      <w:pPr>
        <w:pStyle w:val="ListParagraph"/>
        <w:numPr>
          <w:ilvl w:val="0"/>
          <w:numId w:val="20"/>
        </w:numPr>
        <w:shd w:val="clear" w:color="auto" w:fill="FFFFFF"/>
        <w:tabs>
          <w:tab w:val="left" w:pos="1134"/>
          <w:tab w:val="left" w:pos="127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75709">
        <w:rPr>
          <w:sz w:val="28"/>
          <w:szCs w:val="28"/>
        </w:rPr>
        <w:t>письменной форме уведомить представителя нанимателя и непосредственного начальника о наличии конфликта интересов</w:t>
      </w:r>
    </w:p>
    <w:p w:rsidR="00D37A7D" w:rsidRDefault="00D37A7D" w:rsidP="00660452">
      <w:pPr>
        <w:pStyle w:val="ListParagraph"/>
        <w:numPr>
          <w:ilvl w:val="0"/>
          <w:numId w:val="20"/>
        </w:numPr>
        <w:shd w:val="clear" w:color="auto" w:fill="FFFFFF"/>
        <w:tabs>
          <w:tab w:val="left" w:pos="1134"/>
          <w:tab w:val="left" w:pos="127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Pr="00C75709">
        <w:rPr>
          <w:sz w:val="28"/>
          <w:szCs w:val="28"/>
        </w:rPr>
        <w:t>ообщить сыну, что тот не может участвовать в конкурсе на данную должность</w:t>
      </w:r>
    </w:p>
    <w:p w:rsidR="00D37A7D" w:rsidRPr="00D7090B" w:rsidRDefault="00D37A7D" w:rsidP="00660452">
      <w:pPr>
        <w:pStyle w:val="ListParagraph"/>
        <w:numPr>
          <w:ilvl w:val="0"/>
          <w:numId w:val="20"/>
        </w:numPr>
        <w:shd w:val="clear" w:color="auto" w:fill="FFFFFF"/>
        <w:tabs>
          <w:tab w:val="left" w:pos="1134"/>
          <w:tab w:val="left" w:pos="1276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C75709">
        <w:rPr>
          <w:sz w:val="28"/>
          <w:szCs w:val="28"/>
        </w:rPr>
        <w:t>ообщить непосредственному начальнику и членам конкурсной комиссии о наличии конфликта интересов</w:t>
      </w:r>
      <w:r w:rsidRPr="00C75709">
        <w:rPr>
          <w:rStyle w:val="Strong"/>
          <w:bCs/>
          <w:sz w:val="28"/>
          <w:szCs w:val="28"/>
        </w:rPr>
        <w:t> </w:t>
      </w:r>
    </w:p>
    <w:p w:rsidR="00D37A7D" w:rsidRDefault="00D37A7D" w:rsidP="00D7090B">
      <w:pPr>
        <w:shd w:val="clear" w:color="auto" w:fill="FFFFFF"/>
        <w:tabs>
          <w:tab w:val="left" w:pos="1134"/>
          <w:tab w:val="left" w:pos="1276"/>
        </w:tabs>
        <w:rPr>
          <w:sz w:val="28"/>
          <w:szCs w:val="28"/>
        </w:rPr>
      </w:pPr>
    </w:p>
    <w:p w:rsidR="00D37A7D" w:rsidRDefault="00D37A7D" w:rsidP="00D7090B">
      <w:pPr>
        <w:shd w:val="clear" w:color="auto" w:fill="FFFFFF"/>
        <w:tabs>
          <w:tab w:val="left" w:pos="1134"/>
          <w:tab w:val="left" w:pos="1276"/>
        </w:tabs>
        <w:rPr>
          <w:sz w:val="28"/>
          <w:szCs w:val="28"/>
        </w:rPr>
      </w:pPr>
    </w:p>
    <w:p w:rsidR="00D37A7D" w:rsidRPr="00D7090B" w:rsidRDefault="00D37A7D" w:rsidP="00D7090B">
      <w:pPr>
        <w:shd w:val="clear" w:color="auto" w:fill="FFFFFF"/>
        <w:tabs>
          <w:tab w:val="left" w:pos="1134"/>
          <w:tab w:val="left" w:pos="1276"/>
        </w:tabs>
        <w:rPr>
          <w:sz w:val="28"/>
          <w:szCs w:val="28"/>
        </w:rPr>
      </w:pPr>
    </w:p>
    <w:p w:rsidR="00D37A7D" w:rsidRPr="00C7570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C75709">
        <w:rPr>
          <w:rStyle w:val="Strong"/>
          <w:bCs/>
          <w:sz w:val="28"/>
          <w:szCs w:val="28"/>
        </w:rPr>
        <w:t>Гражданскому служащему на безвозмездной основе был передан пакет акций акционерного общества. Какими должны быть его действия при наличии конфликта интересов, если он намерен принять акции? </w:t>
      </w:r>
    </w:p>
    <w:p w:rsidR="00D37A7D" w:rsidRDefault="00D37A7D" w:rsidP="00660452">
      <w:pPr>
        <w:pStyle w:val="ListParagraph"/>
        <w:numPr>
          <w:ilvl w:val="0"/>
          <w:numId w:val="2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75709">
        <w:rPr>
          <w:sz w:val="28"/>
          <w:szCs w:val="28"/>
        </w:rPr>
        <w:t>н не может ни при каких обстоятельствах принять в дар акции</w:t>
      </w:r>
    </w:p>
    <w:p w:rsidR="00D37A7D" w:rsidRPr="00C75709" w:rsidRDefault="00D37A7D" w:rsidP="00660452">
      <w:pPr>
        <w:pStyle w:val="ListParagraph"/>
        <w:numPr>
          <w:ilvl w:val="0"/>
          <w:numId w:val="21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п</w:t>
      </w:r>
      <w:r w:rsidRPr="00C75709">
        <w:rPr>
          <w:rStyle w:val="Strong"/>
          <w:b w:val="0"/>
          <w:bCs/>
          <w:sz w:val="28"/>
          <w:szCs w:val="28"/>
        </w:rPr>
        <w:t>осле принятия дара он обязан передать его в доверительное управление</w:t>
      </w:r>
    </w:p>
    <w:p w:rsidR="00D37A7D" w:rsidRDefault="00D37A7D" w:rsidP="00660452">
      <w:pPr>
        <w:pStyle w:val="ListParagraph"/>
        <w:numPr>
          <w:ilvl w:val="0"/>
          <w:numId w:val="2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75709">
        <w:rPr>
          <w:sz w:val="28"/>
          <w:szCs w:val="28"/>
        </w:rPr>
        <w:t>ак как это дар, то ничего предпринимать не нужно</w:t>
      </w:r>
    </w:p>
    <w:p w:rsidR="00D37A7D" w:rsidRDefault="00D37A7D" w:rsidP="00660452">
      <w:pPr>
        <w:pStyle w:val="ListParagraph"/>
        <w:numPr>
          <w:ilvl w:val="0"/>
          <w:numId w:val="2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75709">
        <w:rPr>
          <w:sz w:val="28"/>
          <w:szCs w:val="28"/>
        </w:rPr>
        <w:t>н может владеть не более чем 50% акций. Остальные он обязан продать или передать другому лицу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C75709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5709">
        <w:rPr>
          <w:rStyle w:val="Strong"/>
          <w:bCs/>
          <w:sz w:val="28"/>
          <w:szCs w:val="28"/>
        </w:rPr>
        <w:t>Ограничения и запреты на гражданской службе устанавливаются: </w:t>
      </w:r>
    </w:p>
    <w:p w:rsidR="00D37A7D" w:rsidRDefault="00D37A7D" w:rsidP="00660452">
      <w:pPr>
        <w:pStyle w:val="ListParagraph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постановлением Правительства Российской Федерации</w:t>
      </w:r>
    </w:p>
    <w:p w:rsidR="00D37A7D" w:rsidRDefault="00D37A7D" w:rsidP="00660452">
      <w:pPr>
        <w:pStyle w:val="ListParagraph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Федеральным законом «О системе государственной службы Российской Федерации»</w:t>
      </w:r>
    </w:p>
    <w:p w:rsidR="00D37A7D" w:rsidRPr="00C75709" w:rsidRDefault="00D37A7D" w:rsidP="00660452">
      <w:pPr>
        <w:pStyle w:val="ListParagraph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C75709">
        <w:rPr>
          <w:rStyle w:val="Strong"/>
          <w:b w:val="0"/>
          <w:bCs/>
          <w:sz w:val="28"/>
          <w:szCs w:val="28"/>
        </w:rPr>
        <w:t>Федеральным законом «О государственной гражданской службе Российской Федерации» и другими федеральными законами</w:t>
      </w:r>
    </w:p>
    <w:p w:rsidR="00D37A7D" w:rsidRDefault="00D37A7D" w:rsidP="00660452">
      <w:pPr>
        <w:pStyle w:val="ListParagraph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5709">
        <w:rPr>
          <w:sz w:val="28"/>
          <w:szCs w:val="28"/>
        </w:rPr>
        <w:t>должностным регламентом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C75709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Гражданский служащий намерен сдать в аренду принадлежащее ему жилое помещение. Как ему поступить, чтобы соблюсти все требования законодательства? </w:t>
      </w:r>
    </w:p>
    <w:p w:rsidR="00D37A7D" w:rsidRDefault="00D37A7D" w:rsidP="00660452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не имеет права сдавать недвижимость в аренду</w:t>
      </w:r>
    </w:p>
    <w:p w:rsidR="00D37A7D" w:rsidRPr="00693FFE" w:rsidRDefault="00D37A7D" w:rsidP="00660452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о</w:t>
      </w:r>
      <w:r w:rsidRPr="00693FFE">
        <w:rPr>
          <w:rStyle w:val="Strong"/>
          <w:b w:val="0"/>
          <w:bCs/>
          <w:sz w:val="28"/>
          <w:szCs w:val="28"/>
        </w:rPr>
        <w:t>н вправе заключить договор, но при этом обязан отражать полученный доход в справке установленной формы</w:t>
      </w:r>
    </w:p>
    <w:p w:rsidR="00D37A7D" w:rsidRDefault="00D37A7D" w:rsidP="00660452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должен поставить в известность своего непосредственного руководителя и представителя нанимателя</w:t>
      </w:r>
    </w:p>
    <w:p w:rsidR="00D37A7D" w:rsidRDefault="00D37A7D" w:rsidP="00660452">
      <w:pPr>
        <w:pStyle w:val="ListParagraph"/>
        <w:numPr>
          <w:ilvl w:val="0"/>
          <w:numId w:val="2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должен подать заявление в созданную в государственном органе комиссию по урегулированию конфликта интересов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Гражданский служащий совершил дисциплинарный проступок, за который ему решено объявить дисциплинарное взыскание. В каком случае это будет сделано правильно? </w:t>
      </w:r>
    </w:p>
    <w:p w:rsidR="00D37A7D" w:rsidRPr="00693FFE" w:rsidRDefault="00D37A7D" w:rsidP="00660452">
      <w:pPr>
        <w:pStyle w:val="ListParagraph"/>
        <w:numPr>
          <w:ilvl w:val="0"/>
          <w:numId w:val="24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з</w:t>
      </w:r>
      <w:r w:rsidRPr="00693FFE">
        <w:rPr>
          <w:rStyle w:val="Strong"/>
          <w:b w:val="0"/>
          <w:bCs/>
          <w:sz w:val="28"/>
          <w:szCs w:val="28"/>
        </w:rPr>
        <w:t>а один дисциплинарный проступок налагается только одно дисциплинарное взыскание</w:t>
      </w:r>
    </w:p>
    <w:p w:rsidR="00D37A7D" w:rsidRPr="00693FFE" w:rsidRDefault="00D37A7D" w:rsidP="00660452">
      <w:pPr>
        <w:pStyle w:val="ListParagraph"/>
        <w:numPr>
          <w:ilvl w:val="0"/>
          <w:numId w:val="2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Pr="00693FFE">
        <w:rPr>
          <w:sz w:val="28"/>
          <w:szCs w:val="28"/>
        </w:rPr>
        <w:t>а незначительный проступок налагается одно дисциплинарное взыскание, за значительный проступок – два</w:t>
      </w:r>
    </w:p>
    <w:p w:rsidR="00D37A7D" w:rsidRPr="00693FFE" w:rsidRDefault="00D37A7D" w:rsidP="00660452">
      <w:pPr>
        <w:pStyle w:val="ListParagraph"/>
        <w:numPr>
          <w:ilvl w:val="0"/>
          <w:numId w:val="2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к</w:t>
      </w:r>
      <w:r w:rsidRPr="00693FFE">
        <w:rPr>
          <w:sz w:val="28"/>
          <w:szCs w:val="28"/>
        </w:rPr>
        <w:t>оличество дисциплинарных взысканий определяется руководителем в зависимости от тяжести проступка</w:t>
      </w:r>
    </w:p>
    <w:p w:rsidR="00D37A7D" w:rsidRPr="00D7090B" w:rsidRDefault="00D37A7D" w:rsidP="00660452">
      <w:pPr>
        <w:pStyle w:val="ListParagraph"/>
        <w:numPr>
          <w:ilvl w:val="0"/>
          <w:numId w:val="2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693FFE">
        <w:rPr>
          <w:sz w:val="28"/>
          <w:szCs w:val="28"/>
        </w:rPr>
        <w:t xml:space="preserve"> дополнение к дисциплинарному взысканию может быть наложен денежный штраф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Гражданский служащий не явился на аттестацию без уважительной причины. Каковы будут для него последствия? </w:t>
      </w:r>
    </w:p>
    <w:p w:rsidR="00D37A7D" w:rsidRDefault="00D37A7D" w:rsidP="00660452">
      <w:pPr>
        <w:pStyle w:val="ListParagraph"/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будет считаться не прошедшим аттестацию</w:t>
      </w:r>
    </w:p>
    <w:p w:rsidR="00D37A7D" w:rsidRDefault="00D37A7D" w:rsidP="00660452">
      <w:pPr>
        <w:pStyle w:val="ListParagraph"/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будет уволен с гражданской службы</w:t>
      </w:r>
    </w:p>
    <w:p w:rsidR="00D37A7D" w:rsidRPr="00693FFE" w:rsidRDefault="00D37A7D" w:rsidP="00660452">
      <w:pPr>
        <w:pStyle w:val="ListParagraph"/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о</w:t>
      </w:r>
      <w:r w:rsidRPr="00693FFE">
        <w:rPr>
          <w:rStyle w:val="Strong"/>
          <w:b w:val="0"/>
          <w:bCs/>
          <w:sz w:val="28"/>
          <w:szCs w:val="28"/>
        </w:rPr>
        <w:t>н будет привлечен к дисциплинарной ответственности, а аттестация будет перенесена</w:t>
      </w:r>
    </w:p>
    <w:p w:rsidR="00D37A7D" w:rsidRDefault="00D37A7D" w:rsidP="00660452">
      <w:pPr>
        <w:pStyle w:val="ListParagraph"/>
        <w:numPr>
          <w:ilvl w:val="0"/>
          <w:numId w:val="25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693FFE">
        <w:rPr>
          <w:sz w:val="28"/>
          <w:szCs w:val="28"/>
        </w:rPr>
        <w:t>н будет лишен классного чина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Служебная проверка должна быть завершена: </w:t>
      </w:r>
    </w:p>
    <w:p w:rsidR="00D37A7D" w:rsidRPr="00693FFE" w:rsidRDefault="00D37A7D" w:rsidP="0071650D">
      <w:pPr>
        <w:pStyle w:val="ListParagraph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693FFE">
        <w:rPr>
          <w:rStyle w:val="Strong"/>
          <w:b w:val="0"/>
          <w:bCs/>
          <w:sz w:val="28"/>
          <w:szCs w:val="28"/>
        </w:rPr>
        <w:t>не позднее чем через один месяц со дня принятия решения о ее проведении</w:t>
      </w:r>
    </w:p>
    <w:p w:rsidR="00D37A7D" w:rsidRPr="00396416" w:rsidRDefault="00D37A7D" w:rsidP="00660452">
      <w:pPr>
        <w:pStyle w:val="ListParagraph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396416">
        <w:rPr>
          <w:rStyle w:val="Strong"/>
          <w:b w:val="0"/>
          <w:bCs/>
          <w:sz w:val="28"/>
          <w:szCs w:val="28"/>
        </w:rPr>
        <w:t>в срок, не превышающий 60 календарных дней со дня принятия решения о ее проведении</w:t>
      </w:r>
    </w:p>
    <w:p w:rsidR="00D37A7D" w:rsidRDefault="00D37A7D" w:rsidP="00660452">
      <w:pPr>
        <w:pStyle w:val="ListParagraph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sz w:val="28"/>
          <w:szCs w:val="28"/>
        </w:rPr>
        <w:t>не позднее чем через два месяца со дня принятия решения о ее проведении</w:t>
      </w:r>
    </w:p>
    <w:p w:rsidR="00D37A7D" w:rsidRDefault="00D37A7D" w:rsidP="00660452">
      <w:pPr>
        <w:pStyle w:val="ListParagraph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sz w:val="28"/>
          <w:szCs w:val="28"/>
        </w:rPr>
        <w:t>не позднее чем через три месяца со дня принятия решения о ее проведении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Гражданский служащий состоит в кадровом резерве. Каким образом он может быть назначен на вакантную должность гражданской службы? </w:t>
      </w:r>
    </w:p>
    <w:p w:rsidR="00D37A7D" w:rsidRPr="00693FFE" w:rsidRDefault="00D37A7D" w:rsidP="00660452">
      <w:pPr>
        <w:pStyle w:val="ListParagraph"/>
        <w:numPr>
          <w:ilvl w:val="0"/>
          <w:numId w:val="27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с</w:t>
      </w:r>
      <w:r w:rsidRPr="00693FFE">
        <w:rPr>
          <w:rStyle w:val="Strong"/>
          <w:b w:val="0"/>
          <w:bCs/>
          <w:sz w:val="28"/>
          <w:szCs w:val="28"/>
        </w:rPr>
        <w:t xml:space="preserve"> его согласия по решению представителя нанимателя</w:t>
      </w:r>
    </w:p>
    <w:p w:rsidR="00D37A7D" w:rsidRPr="00693FFE" w:rsidRDefault="00D37A7D" w:rsidP="00660452">
      <w:pPr>
        <w:pStyle w:val="ListParagraph"/>
        <w:numPr>
          <w:ilvl w:val="0"/>
          <w:numId w:val="27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б</w:t>
      </w:r>
      <w:r w:rsidRPr="00693FFE">
        <w:rPr>
          <w:sz w:val="28"/>
          <w:szCs w:val="28"/>
        </w:rPr>
        <w:t>ез его согласия, если вакансия открыта в государственном органе, в котором создан кадровый резерв</w:t>
      </w:r>
    </w:p>
    <w:p w:rsidR="00D37A7D" w:rsidRPr="00693FFE" w:rsidRDefault="00D37A7D" w:rsidP="00660452">
      <w:pPr>
        <w:pStyle w:val="ListParagraph"/>
        <w:numPr>
          <w:ilvl w:val="0"/>
          <w:numId w:val="27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Pr="00693FFE">
        <w:rPr>
          <w:sz w:val="28"/>
          <w:szCs w:val="28"/>
        </w:rPr>
        <w:t xml:space="preserve"> его согласия по решению руководителя кадровой службы государственного органа</w:t>
      </w:r>
    </w:p>
    <w:p w:rsidR="00D37A7D" w:rsidRPr="00D7090B" w:rsidRDefault="00D37A7D" w:rsidP="00660452">
      <w:pPr>
        <w:pStyle w:val="ListParagraph"/>
        <w:numPr>
          <w:ilvl w:val="0"/>
          <w:numId w:val="27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693FFE">
        <w:rPr>
          <w:sz w:val="28"/>
          <w:szCs w:val="28"/>
        </w:rPr>
        <w:t>ахождение в кадровом резерве автоматически предполагает согласие на назначение из него на любую вакантную должность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Гражданскому служащему, назначенному на должность гражданской службы, установлено испытание. Какое из утверждений верно? </w:t>
      </w:r>
    </w:p>
    <w:p w:rsidR="00D37A7D" w:rsidRDefault="00D37A7D" w:rsidP="00660452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693FFE">
        <w:rPr>
          <w:sz w:val="28"/>
          <w:szCs w:val="28"/>
        </w:rPr>
        <w:t>а время испытания на гражданского служащего распространяется только часть положений Федерального закона «О государственной гражданской службе Российской Федерации»</w:t>
      </w:r>
    </w:p>
    <w:p w:rsidR="00D37A7D" w:rsidRDefault="00D37A7D" w:rsidP="00660452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693FFE">
        <w:rPr>
          <w:sz w:val="28"/>
          <w:szCs w:val="28"/>
        </w:rPr>
        <w:t>о время испытания гражданский служащий не может получать дополнительное профессиональное образование</w:t>
      </w:r>
    </w:p>
    <w:p w:rsidR="00D37A7D" w:rsidRPr="00693FFE" w:rsidRDefault="00D37A7D" w:rsidP="00660452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в</w:t>
      </w:r>
      <w:r w:rsidRPr="00693FFE">
        <w:rPr>
          <w:rStyle w:val="Strong"/>
          <w:b w:val="0"/>
          <w:bCs/>
          <w:sz w:val="28"/>
          <w:szCs w:val="28"/>
        </w:rPr>
        <w:t xml:space="preserve"> срок испытания не засчитывается период временной нетрудоспособности гражданского служащего</w:t>
      </w:r>
    </w:p>
    <w:p w:rsidR="00D37A7D" w:rsidRDefault="00D37A7D" w:rsidP="00660452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693FFE">
        <w:rPr>
          <w:sz w:val="28"/>
          <w:szCs w:val="28"/>
        </w:rPr>
        <w:t>редставитель нанимателя не имеет права расторгнуть служебный контракт с гражданским служащим до истечения срока испытания</w:t>
      </w:r>
    </w:p>
    <w:p w:rsidR="00D37A7D" w:rsidRPr="00693FFE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93FFE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3FFE">
        <w:rPr>
          <w:rStyle w:val="Strong"/>
          <w:bCs/>
          <w:sz w:val="28"/>
          <w:szCs w:val="28"/>
        </w:rPr>
        <w:t>Когда федеральному гражданскому служащему может быть присвоен первый классный чин гражданской службы, если испытание ему не устанавливалось? </w:t>
      </w:r>
    </w:p>
    <w:p w:rsidR="00D37A7D" w:rsidRDefault="00D37A7D" w:rsidP="00660452">
      <w:pPr>
        <w:pStyle w:val="ListParagraph"/>
        <w:numPr>
          <w:ilvl w:val="0"/>
          <w:numId w:val="2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693FFE">
        <w:rPr>
          <w:sz w:val="28"/>
          <w:szCs w:val="28"/>
        </w:rPr>
        <w:t>ри назначении на должность гражданской службы</w:t>
      </w:r>
    </w:p>
    <w:p w:rsidR="00D37A7D" w:rsidRPr="00693FFE" w:rsidRDefault="00D37A7D" w:rsidP="00660452">
      <w:pPr>
        <w:pStyle w:val="ListParagraph"/>
        <w:numPr>
          <w:ilvl w:val="0"/>
          <w:numId w:val="29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н</w:t>
      </w:r>
      <w:r w:rsidRPr="00693FFE">
        <w:rPr>
          <w:rStyle w:val="Strong"/>
          <w:b w:val="0"/>
          <w:bCs/>
          <w:sz w:val="28"/>
          <w:szCs w:val="28"/>
        </w:rPr>
        <w:t>е ранее чем через три месяца после назначения на должность гражданской службы, если не устанавливалось испытание</w:t>
      </w:r>
    </w:p>
    <w:p w:rsidR="00D37A7D" w:rsidRDefault="00D37A7D" w:rsidP="00660452">
      <w:pPr>
        <w:pStyle w:val="ListParagraph"/>
        <w:numPr>
          <w:ilvl w:val="0"/>
          <w:numId w:val="2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693FFE">
        <w:rPr>
          <w:sz w:val="28"/>
          <w:szCs w:val="28"/>
        </w:rPr>
        <w:t>е ранее чем через шесть месяцев после назначения на должность гражданской службы</w:t>
      </w:r>
    </w:p>
    <w:p w:rsidR="00D37A7D" w:rsidRDefault="00D37A7D" w:rsidP="00660452">
      <w:pPr>
        <w:pStyle w:val="ListParagraph"/>
        <w:numPr>
          <w:ilvl w:val="0"/>
          <w:numId w:val="29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693FFE">
        <w:rPr>
          <w:sz w:val="28"/>
          <w:szCs w:val="28"/>
        </w:rPr>
        <w:t>е ранее чем через год после назначения на должность гражданской службы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04E96">
        <w:rPr>
          <w:rStyle w:val="Strong"/>
          <w:bCs/>
          <w:sz w:val="28"/>
          <w:szCs w:val="28"/>
        </w:rPr>
        <w:t>Что происходит, если в аттестационный период гражданский служащий является членом аттестационной комиссии? </w:t>
      </w:r>
    </w:p>
    <w:p w:rsidR="00D37A7D" w:rsidRDefault="00D37A7D" w:rsidP="00660452">
      <w:pPr>
        <w:pStyle w:val="ListParagraph"/>
        <w:numPr>
          <w:ilvl w:val="0"/>
          <w:numId w:val="3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004E96">
        <w:rPr>
          <w:sz w:val="28"/>
          <w:szCs w:val="28"/>
        </w:rPr>
        <w:t>н проходит аттестацию как член аттестационной комиссии, но не может участвовать в голосовании</w:t>
      </w:r>
    </w:p>
    <w:p w:rsidR="00D37A7D" w:rsidRDefault="00D37A7D" w:rsidP="00660452">
      <w:pPr>
        <w:pStyle w:val="ListParagraph"/>
        <w:numPr>
          <w:ilvl w:val="0"/>
          <w:numId w:val="3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004E96">
        <w:rPr>
          <w:sz w:val="28"/>
          <w:szCs w:val="28"/>
        </w:rPr>
        <w:t>н должен пройти аттестацию в другой аттестационной комиссии</w:t>
      </w:r>
    </w:p>
    <w:p w:rsidR="00D37A7D" w:rsidRPr="00004E96" w:rsidRDefault="00D37A7D" w:rsidP="00660452">
      <w:pPr>
        <w:pStyle w:val="ListParagraph"/>
        <w:numPr>
          <w:ilvl w:val="0"/>
          <w:numId w:val="30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н</w:t>
      </w:r>
      <w:r w:rsidRPr="00004E96">
        <w:rPr>
          <w:rStyle w:val="Strong"/>
          <w:b w:val="0"/>
          <w:bCs/>
          <w:sz w:val="28"/>
          <w:szCs w:val="28"/>
        </w:rPr>
        <w:t>а период аттестации гражданского служащего его членство в аттестационной комиссии приостанавливается</w:t>
      </w:r>
    </w:p>
    <w:p w:rsidR="00D37A7D" w:rsidRDefault="00D37A7D" w:rsidP="00660452">
      <w:pPr>
        <w:pStyle w:val="ListParagraph"/>
        <w:numPr>
          <w:ilvl w:val="0"/>
          <w:numId w:val="3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е</w:t>
      </w:r>
      <w:r w:rsidRPr="00004E96">
        <w:rPr>
          <w:sz w:val="28"/>
          <w:szCs w:val="28"/>
        </w:rPr>
        <w:t>го аттестация переносится до момента выхода из состава аттестационной комиссии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rStyle w:val="Strong"/>
          <w:bCs/>
          <w:sz w:val="28"/>
          <w:szCs w:val="28"/>
        </w:rPr>
        <w:t>Целью выявления и урегулирования конфликта интересов на государственной службе является: </w:t>
      </w:r>
    </w:p>
    <w:p w:rsidR="00D37A7D" w:rsidRDefault="00D37A7D" w:rsidP="00660452">
      <w:pPr>
        <w:pStyle w:val="ListParagraph"/>
        <w:numPr>
          <w:ilvl w:val="0"/>
          <w:numId w:val="31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выявление коррупционных правонарушений, совершенных государственным служащим</w:t>
      </w:r>
    </w:p>
    <w:p w:rsidR="00D37A7D" w:rsidRDefault="00D37A7D" w:rsidP="00660452">
      <w:pPr>
        <w:pStyle w:val="ListParagraph"/>
        <w:numPr>
          <w:ilvl w:val="0"/>
          <w:numId w:val="31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установление полного контроля над интересами государственных служащих, не связанных с непосредственным выполнением должностных обязанностей</w:t>
      </w:r>
    </w:p>
    <w:p w:rsidR="00D37A7D" w:rsidRPr="00D7090B" w:rsidRDefault="00D37A7D" w:rsidP="00660452">
      <w:pPr>
        <w:pStyle w:val="ListParagraph"/>
        <w:numPr>
          <w:ilvl w:val="0"/>
          <w:numId w:val="31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004E96">
        <w:rPr>
          <w:rStyle w:val="Strong"/>
          <w:b w:val="0"/>
          <w:bCs/>
          <w:sz w:val="28"/>
          <w:szCs w:val="28"/>
        </w:rPr>
        <w:t>предотвращение совершения государственным служащим коррупционных правонарушений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04E96">
        <w:rPr>
          <w:rStyle w:val="Strong"/>
          <w:bCs/>
          <w:sz w:val="28"/>
          <w:szCs w:val="28"/>
        </w:rPr>
        <w:t>Непринятие гражданским служащим, являющимся стороной конфликта интересов, мер по предотвращению или урегулированию конфликта интересов: </w:t>
      </w:r>
    </w:p>
    <w:p w:rsidR="00D37A7D" w:rsidRDefault="00D37A7D" w:rsidP="00660452">
      <w:pPr>
        <w:pStyle w:val="ListParagraph"/>
        <w:numPr>
          <w:ilvl w:val="0"/>
          <w:numId w:val="3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влечет применение к гражданскому служащему мер дисциплинарной ответственности</w:t>
      </w:r>
    </w:p>
    <w:p w:rsidR="00D37A7D" w:rsidRPr="00004E96" w:rsidRDefault="00D37A7D" w:rsidP="00660452">
      <w:pPr>
        <w:pStyle w:val="ListParagraph"/>
        <w:numPr>
          <w:ilvl w:val="0"/>
          <w:numId w:val="32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004E96">
        <w:rPr>
          <w:rStyle w:val="Strong"/>
          <w:b w:val="0"/>
          <w:bCs/>
          <w:sz w:val="28"/>
          <w:szCs w:val="28"/>
        </w:rPr>
        <w:t>является правонарушением, влекущим увольнение гражданского служащего с гражданской службы</w:t>
      </w:r>
    </w:p>
    <w:p w:rsidR="00D37A7D" w:rsidRDefault="00D37A7D" w:rsidP="00660452">
      <w:pPr>
        <w:pStyle w:val="ListParagraph"/>
        <w:numPr>
          <w:ilvl w:val="0"/>
          <w:numId w:val="3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влечет применение к гражданскому служащему мер уголовной ответственности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04E96">
        <w:rPr>
          <w:rStyle w:val="Strong"/>
          <w:bCs/>
          <w:sz w:val="28"/>
          <w:szCs w:val="28"/>
        </w:rPr>
        <w:t>Сведения о доходах, об имуществе и обязательствах имущественного характера федеральный гражданский служащий представляет: </w:t>
      </w:r>
    </w:p>
    <w:p w:rsidR="00D37A7D" w:rsidRDefault="00D37A7D" w:rsidP="00660452">
      <w:pPr>
        <w:pStyle w:val="ListParagraph"/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непосредственному руководителю</w:t>
      </w:r>
    </w:p>
    <w:p w:rsidR="00D37A7D" w:rsidRPr="00004E96" w:rsidRDefault="00D37A7D" w:rsidP="00660452">
      <w:pPr>
        <w:pStyle w:val="ListParagraph"/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004E96">
        <w:rPr>
          <w:rStyle w:val="Strong"/>
          <w:b w:val="0"/>
          <w:bCs/>
          <w:sz w:val="28"/>
          <w:szCs w:val="28"/>
        </w:rPr>
        <w:t>в кадровую службу федерального государственного органа</w:t>
      </w:r>
    </w:p>
    <w:p w:rsidR="00D37A7D" w:rsidRDefault="00D37A7D" w:rsidP="00660452">
      <w:pPr>
        <w:pStyle w:val="ListParagraph"/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в комиссию по соблюдению требований к служебному поведению и урегулированию конфликта интересов</w:t>
      </w:r>
    </w:p>
    <w:p w:rsidR="00D37A7D" w:rsidRDefault="00D37A7D" w:rsidP="00660452">
      <w:pPr>
        <w:pStyle w:val="ListParagraph"/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004E96">
        <w:rPr>
          <w:sz w:val="28"/>
          <w:szCs w:val="28"/>
        </w:rPr>
        <w:t>в налоговые органы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004E96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A1285D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285D">
        <w:rPr>
          <w:rStyle w:val="Strong"/>
          <w:bCs/>
          <w:sz w:val="28"/>
          <w:szCs w:val="28"/>
        </w:rPr>
        <w:t>Ответственность при исполнении гражданским служащим неправомерного поручения несет: </w:t>
      </w:r>
    </w:p>
    <w:p w:rsidR="00D37A7D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A1285D">
        <w:rPr>
          <w:sz w:val="28"/>
          <w:szCs w:val="28"/>
        </w:rPr>
        <w:t>только давший поручение руководитель</w:t>
      </w:r>
    </w:p>
    <w:p w:rsidR="00D37A7D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A1285D">
        <w:rPr>
          <w:sz w:val="28"/>
          <w:szCs w:val="28"/>
        </w:rPr>
        <w:t>только выполнивший поручение гражданский служащий</w:t>
      </w:r>
    </w:p>
    <w:p w:rsidR="00D37A7D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A1285D">
        <w:rPr>
          <w:sz w:val="28"/>
          <w:szCs w:val="28"/>
        </w:rPr>
        <w:t>руководитель государственного органа</w:t>
      </w:r>
    </w:p>
    <w:p w:rsidR="00D37A7D" w:rsidRPr="0002556C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A1285D">
        <w:rPr>
          <w:rStyle w:val="Strong"/>
          <w:b w:val="0"/>
          <w:bCs/>
          <w:sz w:val="28"/>
          <w:szCs w:val="28"/>
        </w:rPr>
        <w:t>давший поручение руководитель и выполнивший поручение гражданский служащий</w:t>
      </w:r>
    </w:p>
    <w:p w:rsidR="00D37A7D" w:rsidRPr="0002556C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применение к гражданину мер дисциплинарной ответственности</w:t>
      </w:r>
    </w:p>
    <w:p w:rsidR="00D37A7D" w:rsidRPr="00A1285D" w:rsidRDefault="00D37A7D" w:rsidP="00660452">
      <w:pPr>
        <w:pStyle w:val="ListParagraph"/>
        <w:numPr>
          <w:ilvl w:val="0"/>
          <w:numId w:val="34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применение к гражданину мер уголовной ответственности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A1285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FA32A0">
        <w:rPr>
          <w:rStyle w:val="Strong"/>
          <w:bCs/>
          <w:sz w:val="28"/>
          <w:szCs w:val="28"/>
        </w:rPr>
        <w:t>Гражданский служащий: </w:t>
      </w:r>
    </w:p>
    <w:p w:rsidR="00D37A7D" w:rsidRPr="00FA32A0" w:rsidRDefault="00D37A7D" w:rsidP="00660452">
      <w:pPr>
        <w:pStyle w:val="ListParagraph"/>
        <w:numPr>
          <w:ilvl w:val="0"/>
          <w:numId w:val="35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 w:rsidRPr="00FA32A0">
        <w:rPr>
          <w:rStyle w:val="Strong"/>
          <w:b w:val="0"/>
          <w:bCs/>
          <w:sz w:val="28"/>
          <w:szCs w:val="28"/>
        </w:rPr>
        <w:t>обязан сообщать представителю нанимателя о личной заинтересованности при исполнении должностных обязанностей, которая может привести к конфликту интересов</w:t>
      </w:r>
    </w:p>
    <w:p w:rsidR="00D37A7D" w:rsidRPr="00FA32A0" w:rsidRDefault="00D37A7D" w:rsidP="00660452">
      <w:pPr>
        <w:pStyle w:val="ListParagraph"/>
        <w:numPr>
          <w:ilvl w:val="0"/>
          <w:numId w:val="35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FA32A0">
        <w:rPr>
          <w:sz w:val="28"/>
          <w:szCs w:val="28"/>
        </w:rPr>
        <w:t>обязан сообщать представителю нанимателя только об уже возникшем и требующем урегулирования конфликте интересов</w:t>
      </w:r>
    </w:p>
    <w:p w:rsidR="00D37A7D" w:rsidRPr="00D7090B" w:rsidRDefault="00D37A7D" w:rsidP="00660452">
      <w:pPr>
        <w:pStyle w:val="ListParagraph"/>
        <w:numPr>
          <w:ilvl w:val="0"/>
          <w:numId w:val="35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FA32A0">
        <w:rPr>
          <w:sz w:val="28"/>
          <w:szCs w:val="28"/>
        </w:rPr>
        <w:t>не обязан сообщать ни о личной заинтересованности, ни об уже имеющемся конфликте интересов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FA32A0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rStyle w:val="Strong"/>
          <w:bCs/>
          <w:sz w:val="28"/>
          <w:szCs w:val="28"/>
        </w:rPr>
        <w:t>В сети «Интернет» сведения о доходах, расходах, об имуществе и обязательствах имущественного характера, представленные гражданскими служащими: </w:t>
      </w:r>
    </w:p>
    <w:p w:rsidR="00D37A7D" w:rsidRDefault="00D37A7D" w:rsidP="00660452">
      <w:pPr>
        <w:pStyle w:val="ListParagraph"/>
        <w:numPr>
          <w:ilvl w:val="0"/>
          <w:numId w:val="36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FA32A0">
        <w:rPr>
          <w:sz w:val="28"/>
          <w:szCs w:val="28"/>
        </w:rPr>
        <w:t>не размещаются, поскольку являются сведениями конфиденциального характера</w:t>
      </w:r>
    </w:p>
    <w:p w:rsidR="00D37A7D" w:rsidRPr="00FA32A0" w:rsidRDefault="00D37A7D" w:rsidP="00660452">
      <w:pPr>
        <w:pStyle w:val="ListParagraph"/>
        <w:numPr>
          <w:ilvl w:val="0"/>
          <w:numId w:val="36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FA32A0">
        <w:rPr>
          <w:rStyle w:val="Strong"/>
          <w:b w:val="0"/>
          <w:bCs/>
          <w:sz w:val="28"/>
          <w:szCs w:val="28"/>
        </w:rPr>
        <w:t>размещаются в отношении гражданских служащих, замещающих должности, включенные в специальный перечень</w:t>
      </w:r>
    </w:p>
    <w:p w:rsidR="00D37A7D" w:rsidRDefault="00D37A7D" w:rsidP="00660452">
      <w:pPr>
        <w:pStyle w:val="ListParagraph"/>
        <w:numPr>
          <w:ilvl w:val="0"/>
          <w:numId w:val="36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FA32A0">
        <w:rPr>
          <w:sz w:val="28"/>
          <w:szCs w:val="28"/>
        </w:rPr>
        <w:t>размещаются в отношении гражданских служащих, давших свое письменное согласие на опубликование сведений</w:t>
      </w:r>
    </w:p>
    <w:p w:rsidR="00D37A7D" w:rsidRDefault="00D37A7D" w:rsidP="00660452">
      <w:pPr>
        <w:pStyle w:val="ListParagraph"/>
        <w:numPr>
          <w:ilvl w:val="0"/>
          <w:numId w:val="36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FA32A0">
        <w:rPr>
          <w:sz w:val="28"/>
          <w:szCs w:val="28"/>
        </w:rPr>
        <w:t>размещаются в отношении всех гражданских служащих, представляющих указанные сведения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rStyle w:val="Strong"/>
          <w:bCs/>
          <w:sz w:val="28"/>
          <w:szCs w:val="28"/>
        </w:rPr>
        <w:t>В случае, если выявлено несоответствие расходов государственного служащего и членов его семьи их доходам:</w:t>
      </w:r>
    </w:p>
    <w:p w:rsidR="00D37A7D" w:rsidRDefault="00D37A7D" w:rsidP="00660452">
      <w:pPr>
        <w:pStyle w:val="NormalWeb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0" w:firstLine="709"/>
        <w:jc w:val="both"/>
        <w:rPr>
          <w:sz w:val="28"/>
          <w:szCs w:val="28"/>
        </w:rPr>
      </w:pPr>
      <w:r w:rsidRPr="003A7DA9">
        <w:rPr>
          <w:sz w:val="28"/>
          <w:szCs w:val="28"/>
        </w:rPr>
        <w:t>органы прокуратуры обращаются в суд с иском о применении к государственному служащему мер уголовной ответственности</w:t>
      </w:r>
    </w:p>
    <w:p w:rsidR="00D37A7D" w:rsidRPr="00FA32A0" w:rsidRDefault="00D37A7D" w:rsidP="00660452">
      <w:pPr>
        <w:pStyle w:val="NormalWeb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0" w:firstLine="709"/>
        <w:jc w:val="both"/>
        <w:rPr>
          <w:rStyle w:val="Strong"/>
          <w:b w:val="0"/>
          <w:sz w:val="28"/>
          <w:szCs w:val="28"/>
        </w:rPr>
      </w:pPr>
      <w:r w:rsidRPr="00FA32A0">
        <w:rPr>
          <w:rStyle w:val="Strong"/>
          <w:b w:val="0"/>
          <w:bCs/>
          <w:sz w:val="28"/>
          <w:szCs w:val="28"/>
        </w:rPr>
        <w:t>органы прокуратуры обращаются в суд с иском об изъятии в доход государства имущества, законность приобретения которого государственный служащий не может обосновать</w:t>
      </w:r>
    </w:p>
    <w:p w:rsidR="00D37A7D" w:rsidRDefault="00D37A7D" w:rsidP="00660452">
      <w:pPr>
        <w:pStyle w:val="NormalWeb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0" w:firstLine="709"/>
        <w:jc w:val="both"/>
        <w:rPr>
          <w:sz w:val="28"/>
          <w:szCs w:val="28"/>
        </w:rPr>
      </w:pPr>
      <w:r w:rsidRPr="00FA32A0">
        <w:rPr>
          <w:sz w:val="28"/>
          <w:szCs w:val="28"/>
        </w:rPr>
        <w:t>государственный служащий незамедлительно увольняется с государственной службы</w:t>
      </w:r>
    </w:p>
    <w:p w:rsidR="00D37A7D" w:rsidRDefault="00D37A7D" w:rsidP="00D7090B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709"/>
        <w:jc w:val="both"/>
        <w:rPr>
          <w:sz w:val="28"/>
          <w:szCs w:val="28"/>
        </w:rPr>
      </w:pPr>
    </w:p>
    <w:p w:rsidR="00D37A7D" w:rsidRPr="00FA32A0" w:rsidRDefault="00D37A7D" w:rsidP="00660452">
      <w:pPr>
        <w:pStyle w:val="NormalWeb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 w:line="240" w:lineRule="auto"/>
        <w:ind w:left="0" w:firstLine="709"/>
        <w:jc w:val="both"/>
        <w:rPr>
          <w:sz w:val="28"/>
          <w:szCs w:val="28"/>
        </w:rPr>
      </w:pPr>
      <w:r w:rsidRPr="00FA32A0">
        <w:rPr>
          <w:b/>
          <w:sz w:val="28"/>
          <w:szCs w:val="28"/>
        </w:rPr>
        <w:t>Общее правило определения территориальной подсудности:</w:t>
      </w:r>
    </w:p>
    <w:p w:rsidR="00D37A7D" w:rsidRDefault="00D37A7D" w:rsidP="00660452">
      <w:pPr>
        <w:pStyle w:val="ListParagraph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32A0">
        <w:rPr>
          <w:sz w:val="28"/>
          <w:szCs w:val="28"/>
        </w:rPr>
        <w:t>о месту нахождения</w:t>
      </w:r>
      <w:r>
        <w:rPr>
          <w:sz w:val="28"/>
          <w:szCs w:val="28"/>
        </w:rPr>
        <w:t xml:space="preserve"> или месту жительства ответчика</w:t>
      </w:r>
    </w:p>
    <w:p w:rsidR="00D37A7D" w:rsidRDefault="00D37A7D" w:rsidP="00660452">
      <w:pPr>
        <w:pStyle w:val="ListParagraph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месту причинения вреда</w:t>
      </w:r>
    </w:p>
    <w:p w:rsidR="00D37A7D" w:rsidRDefault="00D37A7D" w:rsidP="00660452">
      <w:pPr>
        <w:pStyle w:val="ListParagraph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месту нахождения имущества</w:t>
      </w:r>
    </w:p>
    <w:p w:rsidR="00D37A7D" w:rsidRDefault="00D37A7D" w:rsidP="00660452">
      <w:pPr>
        <w:pStyle w:val="ListParagraph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зависимости от ха</w:t>
      </w:r>
      <w:r>
        <w:rPr>
          <w:sz w:val="28"/>
          <w:szCs w:val="28"/>
        </w:rPr>
        <w:t>рактера рассматриваемого спора</w:t>
      </w:r>
    </w:p>
    <w:p w:rsidR="00D37A7D" w:rsidRDefault="00D37A7D" w:rsidP="00660452">
      <w:pPr>
        <w:pStyle w:val="ListParagraph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усмотрению судьи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b/>
          <w:sz w:val="28"/>
          <w:szCs w:val="28"/>
        </w:rPr>
        <w:t>В каком случае в исполнительном листе указывается момент, с которого начинается течение срока действия исполнительного листа?</w:t>
      </w:r>
    </w:p>
    <w:p w:rsidR="00D37A7D" w:rsidRDefault="00D37A7D" w:rsidP="00660452">
      <w:pPr>
        <w:pStyle w:val="ListParagraph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случае подачи кассационной жалобы;</w:t>
      </w:r>
    </w:p>
    <w:p w:rsidR="00D37A7D" w:rsidRPr="00FA32A0" w:rsidRDefault="00D37A7D" w:rsidP="00660452">
      <w:pPr>
        <w:pStyle w:val="ListParagraph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FA32A0">
        <w:rPr>
          <w:bCs/>
          <w:sz w:val="28"/>
          <w:szCs w:val="28"/>
        </w:rPr>
        <w:t>ри наличии предоставленной арбитражным судом отсрочки или рассрочки судебного акта;</w:t>
      </w:r>
    </w:p>
    <w:p w:rsidR="00D37A7D" w:rsidRDefault="00D37A7D" w:rsidP="00660452">
      <w:pPr>
        <w:pStyle w:val="ListParagraph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случае заключения мирового соглашения;</w:t>
      </w:r>
    </w:p>
    <w:p w:rsidR="00D37A7D" w:rsidRDefault="00D37A7D" w:rsidP="00660452">
      <w:pPr>
        <w:pStyle w:val="ListParagraph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всех названных случаях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b/>
          <w:sz w:val="28"/>
          <w:szCs w:val="28"/>
        </w:rPr>
        <w:t>Лица, участвующие в деле, и иные участники арбитражного процесса считаются извещенными надлежащим образом арбитражным судом, если: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A32A0">
        <w:rPr>
          <w:sz w:val="28"/>
          <w:szCs w:val="28"/>
        </w:rPr>
        <w:t>дресат отказался от получения копии судебного акта и этот отказ зафиксирован организацией почто</w:t>
      </w:r>
      <w:r>
        <w:rPr>
          <w:sz w:val="28"/>
          <w:szCs w:val="28"/>
        </w:rPr>
        <w:t>вой связи или арбитражным судом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A32A0">
        <w:rPr>
          <w:sz w:val="28"/>
          <w:szCs w:val="28"/>
        </w:rPr>
        <w:t xml:space="preserve">есмотря на почтовое извещение, адресат не явился за получением копии судебного акта, направленной арбитражным судом в установленном порядке, о чем организация почтовой </w:t>
      </w:r>
      <w:r>
        <w:rPr>
          <w:sz w:val="28"/>
          <w:szCs w:val="28"/>
        </w:rPr>
        <w:t>связи уведомила арбитражный суд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A32A0">
        <w:rPr>
          <w:sz w:val="28"/>
          <w:szCs w:val="28"/>
        </w:rPr>
        <w:t>опия судебного акта не вручена в связи с отсутствием адресата по указанному адресу, о чем организация почтовой связи уведомила арбитражный суд с указанием ист</w:t>
      </w:r>
      <w:r>
        <w:rPr>
          <w:sz w:val="28"/>
          <w:szCs w:val="28"/>
        </w:rPr>
        <w:t>очника данной информации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A32A0">
        <w:rPr>
          <w:sz w:val="28"/>
          <w:szCs w:val="28"/>
        </w:rPr>
        <w:t>удебное извещение вручено уполномоченному лицу филиала или пред</w:t>
      </w:r>
      <w:r>
        <w:rPr>
          <w:sz w:val="28"/>
          <w:szCs w:val="28"/>
        </w:rPr>
        <w:t>ставительства юридического лица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A32A0">
        <w:rPr>
          <w:sz w:val="28"/>
          <w:szCs w:val="28"/>
        </w:rPr>
        <w:t>удебное извещение вручено представ</w:t>
      </w:r>
      <w:r>
        <w:rPr>
          <w:sz w:val="28"/>
          <w:szCs w:val="28"/>
        </w:rPr>
        <w:t>ителю лица, участвующего в деле</w:t>
      </w:r>
    </w:p>
    <w:p w:rsidR="00D37A7D" w:rsidRDefault="00D37A7D" w:rsidP="00660452">
      <w:pPr>
        <w:pStyle w:val="ListParagraph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всех перечисленных случаях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b/>
          <w:sz w:val="28"/>
          <w:szCs w:val="28"/>
        </w:rPr>
        <w:t>Протоколирование посредством средств аудиофиксации не производится в случаях:</w:t>
      </w:r>
    </w:p>
    <w:p w:rsidR="00D37A7D" w:rsidRDefault="00D37A7D" w:rsidP="00660452">
      <w:pPr>
        <w:pStyle w:val="ListParagraph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случае неявки в судебное заседание лиц, участвующих в</w:t>
      </w:r>
      <w:r>
        <w:rPr>
          <w:sz w:val="28"/>
          <w:szCs w:val="28"/>
        </w:rPr>
        <w:t xml:space="preserve"> деле, иных участников процесса</w:t>
      </w:r>
    </w:p>
    <w:p w:rsidR="00D37A7D" w:rsidRDefault="00D37A7D" w:rsidP="00660452">
      <w:pPr>
        <w:pStyle w:val="ListParagraph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предварительном судебном заседании, независимо от присутствия лиц, участвующих в</w:t>
      </w:r>
      <w:r>
        <w:rPr>
          <w:sz w:val="28"/>
          <w:szCs w:val="28"/>
        </w:rPr>
        <w:t xml:space="preserve"> деле</w:t>
      </w:r>
    </w:p>
    <w:p w:rsidR="00D37A7D" w:rsidRDefault="00D37A7D" w:rsidP="00660452">
      <w:pPr>
        <w:pStyle w:val="ListParagraph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A32A0">
        <w:rPr>
          <w:sz w:val="28"/>
          <w:szCs w:val="28"/>
        </w:rPr>
        <w:t xml:space="preserve"> любых слу</w:t>
      </w:r>
      <w:r>
        <w:rPr>
          <w:sz w:val="28"/>
          <w:szCs w:val="28"/>
        </w:rPr>
        <w:t>чаях по указанию судьи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FA32A0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2A0">
        <w:rPr>
          <w:b/>
          <w:sz w:val="28"/>
          <w:szCs w:val="28"/>
        </w:rPr>
        <w:t>Подлинные документы из дела выдаются лицу, представившему их:</w:t>
      </w:r>
    </w:p>
    <w:p w:rsidR="00D37A7D" w:rsidRDefault="00D37A7D" w:rsidP="00660452">
      <w:pPr>
        <w:pStyle w:val="ConsPlusNormal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32A0">
        <w:rPr>
          <w:sz w:val="28"/>
          <w:szCs w:val="28"/>
        </w:rPr>
        <w:t xml:space="preserve">осле вступления в законную силу судебного акта, которым </w:t>
      </w:r>
      <w:r>
        <w:rPr>
          <w:sz w:val="28"/>
          <w:szCs w:val="28"/>
        </w:rPr>
        <w:t>заканчивается рассмотрение дела</w:t>
      </w:r>
    </w:p>
    <w:p w:rsidR="00D37A7D" w:rsidRDefault="00D37A7D" w:rsidP="00660452">
      <w:pPr>
        <w:pStyle w:val="ConsPlusNormal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32A0">
        <w:rPr>
          <w:sz w:val="28"/>
          <w:szCs w:val="28"/>
        </w:rPr>
        <w:t>о окончании судебного заседания, в котором оглашается резолютивная часть судебного акта</w:t>
      </w:r>
    </w:p>
    <w:p w:rsidR="00D37A7D" w:rsidRDefault="00D37A7D" w:rsidP="00660452">
      <w:pPr>
        <w:pStyle w:val="ConsPlusNormal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32A0">
        <w:rPr>
          <w:sz w:val="28"/>
          <w:szCs w:val="28"/>
        </w:rPr>
        <w:t>осле рассмотрения де</w:t>
      </w:r>
      <w:r>
        <w:rPr>
          <w:sz w:val="28"/>
          <w:szCs w:val="28"/>
        </w:rPr>
        <w:t>ла судом кассационной инстанции</w:t>
      </w:r>
    </w:p>
    <w:p w:rsidR="00D37A7D" w:rsidRDefault="00D37A7D" w:rsidP="00660452">
      <w:pPr>
        <w:pStyle w:val="ConsPlusNormal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32A0">
        <w:rPr>
          <w:sz w:val="28"/>
          <w:szCs w:val="28"/>
        </w:rPr>
        <w:t>одлинные документы</w:t>
      </w:r>
      <w:r>
        <w:rPr>
          <w:sz w:val="28"/>
          <w:szCs w:val="28"/>
        </w:rPr>
        <w:t xml:space="preserve"> из материалов дела не выдаются</w:t>
      </w:r>
    </w:p>
    <w:p w:rsidR="00D37A7D" w:rsidRDefault="00D37A7D" w:rsidP="00D7090B">
      <w:pPr>
        <w:pStyle w:val="ConsPlusNormal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ConsPlusNormal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A86F01" w:rsidRDefault="00D37A7D" w:rsidP="00660452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86F01">
        <w:rPr>
          <w:b/>
          <w:sz w:val="28"/>
          <w:szCs w:val="28"/>
        </w:rPr>
        <w:t>Исполнительный лист о взыскании судебного штрафа направляется:</w:t>
      </w:r>
    </w:p>
    <w:p w:rsidR="00D37A7D" w:rsidRDefault="00D37A7D" w:rsidP="00660452">
      <w:pPr>
        <w:pStyle w:val="ListParagraph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>алоговому органу по месту нахождения лица, в отношении которого принято определен</w:t>
      </w:r>
      <w:r>
        <w:rPr>
          <w:sz w:val="28"/>
          <w:szCs w:val="28"/>
        </w:rPr>
        <w:t>ие о взыскании судебного штрафа</w:t>
      </w:r>
    </w:p>
    <w:p w:rsidR="00D37A7D" w:rsidRDefault="00D37A7D" w:rsidP="00660452">
      <w:pPr>
        <w:pStyle w:val="ListParagraph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86F01">
        <w:rPr>
          <w:sz w:val="28"/>
          <w:szCs w:val="28"/>
        </w:rPr>
        <w:t>удебному приставу-исполнителю по месту жительства или месту нахождения лица</w:t>
      </w:r>
      <w:r>
        <w:rPr>
          <w:sz w:val="28"/>
          <w:szCs w:val="28"/>
        </w:rPr>
        <w:t>, на которое наложен штраф</w:t>
      </w:r>
    </w:p>
    <w:p w:rsidR="00D37A7D" w:rsidRDefault="00D37A7D" w:rsidP="00660452">
      <w:pPr>
        <w:pStyle w:val="ListParagraph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86F01">
        <w:rPr>
          <w:sz w:val="28"/>
          <w:szCs w:val="28"/>
        </w:rPr>
        <w:t>Федеральное казначейство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A86F01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86F01">
        <w:rPr>
          <w:b/>
          <w:sz w:val="28"/>
          <w:szCs w:val="28"/>
        </w:rPr>
        <w:t>Принудительное исполнение решения о привлечении к административной ответственности осуществляется:</w:t>
      </w:r>
    </w:p>
    <w:p w:rsidR="00D37A7D" w:rsidRDefault="00D37A7D" w:rsidP="00660452">
      <w:pPr>
        <w:pStyle w:val="ListParagraph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 xml:space="preserve">а </w:t>
      </w:r>
      <w:r>
        <w:rPr>
          <w:sz w:val="28"/>
          <w:szCs w:val="28"/>
        </w:rPr>
        <w:t>основании исполнительного листа</w:t>
      </w:r>
    </w:p>
    <w:p w:rsidR="00D37A7D" w:rsidRDefault="00D37A7D" w:rsidP="00660452">
      <w:pPr>
        <w:pStyle w:val="ListParagraph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суда</w:t>
      </w:r>
    </w:p>
    <w:p w:rsidR="00D37A7D" w:rsidRDefault="00D37A7D" w:rsidP="00660452">
      <w:pPr>
        <w:pStyle w:val="ListParagraph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>а основании решения и</w:t>
      </w:r>
      <w:r>
        <w:rPr>
          <w:sz w:val="28"/>
          <w:szCs w:val="28"/>
        </w:rPr>
        <w:t xml:space="preserve"> исполнительного листа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A86F01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86F01">
        <w:rPr>
          <w:b/>
          <w:sz w:val="28"/>
          <w:szCs w:val="28"/>
        </w:rPr>
        <w:t>Протокол судебного заседания подписывается:</w:t>
      </w:r>
    </w:p>
    <w:p w:rsidR="00D37A7D" w:rsidRDefault="00D37A7D" w:rsidP="00660452">
      <w:pPr>
        <w:pStyle w:val="ListParagraph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>е позднее следующего дня после дн</w:t>
      </w:r>
      <w:r>
        <w:rPr>
          <w:sz w:val="28"/>
          <w:szCs w:val="28"/>
        </w:rPr>
        <w:t>я окончания судебного заседания</w:t>
      </w:r>
    </w:p>
    <w:p w:rsidR="00D37A7D" w:rsidRDefault="00D37A7D" w:rsidP="00660452">
      <w:pPr>
        <w:pStyle w:val="ListParagraph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>епосредственно посл</w:t>
      </w:r>
      <w:r>
        <w:rPr>
          <w:sz w:val="28"/>
          <w:szCs w:val="28"/>
        </w:rPr>
        <w:t>е окончания судебного заседания</w:t>
      </w:r>
    </w:p>
    <w:p w:rsidR="00D37A7D" w:rsidRDefault="00D37A7D" w:rsidP="00660452">
      <w:pPr>
        <w:pStyle w:val="ListParagraph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86F01">
        <w:rPr>
          <w:sz w:val="28"/>
          <w:szCs w:val="28"/>
        </w:rPr>
        <w:t>е позднее трех дней после окончания судебного заседан</w:t>
      </w:r>
      <w:r>
        <w:rPr>
          <w:sz w:val="28"/>
          <w:szCs w:val="28"/>
        </w:rPr>
        <w:t>ия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A86F01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86F01">
        <w:rPr>
          <w:b/>
          <w:sz w:val="28"/>
          <w:szCs w:val="28"/>
        </w:rPr>
        <w:t>Исполнительный лист направляется:</w:t>
      </w:r>
    </w:p>
    <w:p w:rsidR="00D37A7D" w:rsidRDefault="00D37A7D" w:rsidP="00660452">
      <w:pPr>
        <w:pStyle w:val="ListParagraph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взыскателю</w:t>
      </w:r>
    </w:p>
    <w:p w:rsidR="00D37A7D" w:rsidRDefault="00D37A7D" w:rsidP="00660452">
      <w:pPr>
        <w:pStyle w:val="ListParagraph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86F01">
        <w:rPr>
          <w:sz w:val="28"/>
          <w:szCs w:val="28"/>
        </w:rPr>
        <w:t xml:space="preserve">о заявлению взыскателя в службу </w:t>
      </w:r>
      <w:r>
        <w:rPr>
          <w:sz w:val="28"/>
          <w:szCs w:val="28"/>
        </w:rPr>
        <w:t>судебных приставов-исполнителей</w:t>
      </w:r>
    </w:p>
    <w:p w:rsidR="00D37A7D" w:rsidRDefault="00D37A7D" w:rsidP="00660452">
      <w:pPr>
        <w:pStyle w:val="ListParagraph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86F01">
        <w:rPr>
          <w:sz w:val="28"/>
          <w:szCs w:val="28"/>
        </w:rPr>
        <w:t>о заявлению взыскателя в банк,</w:t>
      </w:r>
      <w:r>
        <w:rPr>
          <w:sz w:val="28"/>
          <w:szCs w:val="28"/>
        </w:rPr>
        <w:t xml:space="preserve"> в котором открыт счет должника</w:t>
      </w:r>
    </w:p>
    <w:p w:rsidR="00D37A7D" w:rsidRDefault="00D37A7D" w:rsidP="00660452">
      <w:pPr>
        <w:pStyle w:val="ListParagraph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указанные варианты верны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287F93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7F93">
        <w:rPr>
          <w:b/>
          <w:sz w:val="28"/>
          <w:szCs w:val="28"/>
        </w:rPr>
        <w:t>Что такое судебный приказ?</w:t>
      </w:r>
    </w:p>
    <w:p w:rsidR="00D37A7D" w:rsidRDefault="00D37A7D" w:rsidP="00660452">
      <w:pPr>
        <w:pStyle w:val="ListParagraph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287F93">
        <w:rPr>
          <w:sz w:val="28"/>
          <w:szCs w:val="28"/>
        </w:rPr>
        <w:t>аявл</w:t>
      </w:r>
      <w:r>
        <w:rPr>
          <w:sz w:val="28"/>
          <w:szCs w:val="28"/>
        </w:rPr>
        <w:t>ение на взыскание денежных сумм</w:t>
      </w:r>
    </w:p>
    <w:p w:rsidR="00D37A7D" w:rsidRDefault="00D37A7D" w:rsidP="00660452">
      <w:pPr>
        <w:pStyle w:val="ListParagraph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исковое заявление</w:t>
      </w:r>
    </w:p>
    <w:p w:rsidR="00D37A7D" w:rsidRPr="00D7090B" w:rsidRDefault="00D37A7D" w:rsidP="00660452">
      <w:pPr>
        <w:pStyle w:val="ListParagraph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287F93">
        <w:rPr>
          <w:color w:val="000000"/>
          <w:sz w:val="28"/>
          <w:szCs w:val="28"/>
          <w:shd w:val="clear" w:color="auto" w:fill="FFFFFF"/>
        </w:rPr>
        <w:t>удебный акт, вынесенный судьей единолично на основании заявления о взыскании денежных сумм по требованиям взыс</w:t>
      </w:r>
      <w:r>
        <w:rPr>
          <w:color w:val="000000"/>
          <w:sz w:val="28"/>
          <w:szCs w:val="28"/>
          <w:shd w:val="clear" w:color="auto" w:fill="FFFFFF"/>
        </w:rPr>
        <w:t>кателя, исполнительный документ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287F93" w:rsidRDefault="00D37A7D" w:rsidP="00D7090B">
      <w:pPr>
        <w:pStyle w:val="ListParagraph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287F93" w:rsidRDefault="00D37A7D" w:rsidP="00660452">
      <w:pPr>
        <w:pStyle w:val="ListParagraph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7F93">
        <w:rPr>
          <w:b/>
          <w:sz w:val="28"/>
          <w:szCs w:val="28"/>
        </w:rPr>
        <w:t>В какой срок выносится судебный приказ?</w:t>
      </w:r>
    </w:p>
    <w:p w:rsidR="00D37A7D" w:rsidRDefault="00D37A7D" w:rsidP="00660452">
      <w:pPr>
        <w:pStyle w:val="ListParagraph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660452">
        <w:rPr>
          <w:color w:val="000000"/>
          <w:sz w:val="28"/>
          <w:szCs w:val="28"/>
          <w:shd w:val="clear" w:color="auto" w:fill="FFFFFF"/>
        </w:rPr>
        <w:t>удебный приказ  выносится арбитражным судом в течение десяти дней со дня поступления заявления о вы</w:t>
      </w:r>
      <w:r>
        <w:rPr>
          <w:color w:val="000000"/>
          <w:sz w:val="28"/>
          <w:szCs w:val="28"/>
          <w:shd w:val="clear" w:color="auto" w:fill="FFFFFF"/>
        </w:rPr>
        <w:t>даче судебного приказа</w:t>
      </w:r>
    </w:p>
    <w:p w:rsidR="00D37A7D" w:rsidRDefault="00D37A7D" w:rsidP="00660452">
      <w:pPr>
        <w:pStyle w:val="ListParagraph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660452">
        <w:rPr>
          <w:color w:val="000000"/>
          <w:sz w:val="28"/>
          <w:szCs w:val="28"/>
          <w:shd w:val="clear" w:color="auto" w:fill="FFFFFF"/>
        </w:rPr>
        <w:t>удебный приказ выносится арбитражным судом в течение пяти дней со дня поступления заявл</w:t>
      </w:r>
      <w:r>
        <w:rPr>
          <w:color w:val="000000"/>
          <w:sz w:val="28"/>
          <w:szCs w:val="28"/>
          <w:shd w:val="clear" w:color="auto" w:fill="FFFFFF"/>
        </w:rPr>
        <w:t>ения о выдаче судебного приказа</w:t>
      </w:r>
    </w:p>
    <w:p w:rsidR="00D37A7D" w:rsidRDefault="00D37A7D" w:rsidP="00660452">
      <w:pPr>
        <w:pStyle w:val="ListParagraph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660452">
        <w:rPr>
          <w:color w:val="000000"/>
          <w:sz w:val="28"/>
          <w:szCs w:val="28"/>
          <w:shd w:val="clear" w:color="auto" w:fill="FFFFFF"/>
        </w:rPr>
        <w:t xml:space="preserve">удебный приказ  выносится арбитражным судом по истечении пятнадцати дней со дня поступления заявления о </w:t>
      </w:r>
      <w:r>
        <w:rPr>
          <w:color w:val="000000"/>
          <w:sz w:val="28"/>
          <w:szCs w:val="28"/>
          <w:shd w:val="clear" w:color="auto" w:fill="FFFFFF"/>
        </w:rPr>
        <w:t>выдаче судебного приказа</w:t>
      </w:r>
    </w:p>
    <w:p w:rsidR="00D37A7D" w:rsidRDefault="00D37A7D" w:rsidP="00D7090B">
      <w:pPr>
        <w:pStyle w:val="ListParagraph"/>
        <w:tabs>
          <w:tab w:val="left" w:pos="1134"/>
        </w:tabs>
        <w:ind w:left="709"/>
        <w:jc w:val="both"/>
        <w:rPr>
          <w:color w:val="000000"/>
          <w:sz w:val="28"/>
          <w:szCs w:val="28"/>
          <w:shd w:val="clear" w:color="auto" w:fill="FFFFFF"/>
        </w:rPr>
      </w:pPr>
    </w:p>
    <w:p w:rsidR="00D37A7D" w:rsidRPr="00660452" w:rsidRDefault="00D37A7D" w:rsidP="00D7090B">
      <w:pPr>
        <w:pStyle w:val="ListParagraph"/>
        <w:tabs>
          <w:tab w:val="left" w:pos="1134"/>
        </w:tabs>
        <w:ind w:left="709"/>
        <w:jc w:val="both"/>
        <w:rPr>
          <w:color w:val="000000"/>
          <w:sz w:val="28"/>
          <w:szCs w:val="28"/>
          <w:shd w:val="clear" w:color="auto" w:fill="FFFFFF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 вариант ответа, в котором во всех случаях на месте пропуска пишется буква Е: </w:t>
      </w:r>
    </w:p>
    <w:p w:rsidR="00D37A7D" w:rsidRDefault="00D37A7D" w:rsidP="00660452">
      <w:pPr>
        <w:pStyle w:val="ListParagraph"/>
        <w:numPr>
          <w:ilvl w:val="0"/>
          <w:numId w:val="5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пр…оритетная задача, пр…клонный возраст, пр…зидиум</w:t>
      </w:r>
    </w:p>
    <w:p w:rsidR="00D37A7D" w:rsidRDefault="00D37A7D" w:rsidP="00660452">
      <w:pPr>
        <w:pStyle w:val="ListParagraph"/>
        <w:numPr>
          <w:ilvl w:val="0"/>
          <w:numId w:val="5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пр…зидент, соблюдать пр…емственность, пр…близительно</w:t>
      </w:r>
    </w:p>
    <w:p w:rsidR="00D37A7D" w:rsidRPr="00660452" w:rsidRDefault="00D37A7D" w:rsidP="00660452">
      <w:pPr>
        <w:pStyle w:val="ListParagraph"/>
        <w:numPr>
          <w:ilvl w:val="0"/>
          <w:numId w:val="50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пр…тендовать на должность, непр…рекаемый авторитет, пр…зентация</w:t>
      </w:r>
    </w:p>
    <w:p w:rsidR="00D37A7D" w:rsidRDefault="00D37A7D" w:rsidP="00660452">
      <w:pPr>
        <w:pStyle w:val="ListParagraph"/>
        <w:numPr>
          <w:ilvl w:val="0"/>
          <w:numId w:val="50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пр…родные явления, пр…зумпция невиновности, пр…йскурант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 вариант ответа, в котором на месте пропуска пишется буква Ь: </w:t>
      </w:r>
    </w:p>
    <w:p w:rsidR="00D37A7D" w:rsidRPr="00660452" w:rsidRDefault="00D37A7D" w:rsidP="00660452">
      <w:pPr>
        <w:pStyle w:val="ListParagraph"/>
        <w:numPr>
          <w:ilvl w:val="0"/>
          <w:numId w:val="51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г</w:t>
      </w:r>
      <w:r w:rsidRPr="00660452">
        <w:rPr>
          <w:rStyle w:val="Strong"/>
          <w:b w:val="0"/>
          <w:bCs/>
          <w:sz w:val="28"/>
          <w:szCs w:val="28"/>
        </w:rPr>
        <w:t>ражданский служащий имеет право расторгнуть служебный контракт и уволит…ся с гражданской службы по собственной инициативе</w:t>
      </w:r>
    </w:p>
    <w:p w:rsidR="00D37A7D" w:rsidRDefault="00D37A7D" w:rsidP="00660452">
      <w:pPr>
        <w:pStyle w:val="ListParagraph"/>
        <w:numPr>
          <w:ilvl w:val="0"/>
          <w:numId w:val="51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660452">
        <w:rPr>
          <w:sz w:val="28"/>
          <w:szCs w:val="28"/>
        </w:rPr>
        <w:t>ыплата компенсации за неиспользованные ежегодные оплачиваемые отпуска производ</w:t>
      </w:r>
      <w:r>
        <w:rPr>
          <w:sz w:val="28"/>
          <w:szCs w:val="28"/>
        </w:rPr>
        <w:t>ит…ся представителем нанимателя</w:t>
      </w:r>
    </w:p>
    <w:p w:rsidR="00D37A7D" w:rsidRDefault="00D37A7D" w:rsidP="00660452">
      <w:pPr>
        <w:pStyle w:val="ListParagraph"/>
        <w:numPr>
          <w:ilvl w:val="0"/>
          <w:numId w:val="51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660452">
        <w:rPr>
          <w:sz w:val="28"/>
          <w:szCs w:val="28"/>
        </w:rPr>
        <w:t>торой экземпляр служебного контракта хранит…ся в лич</w:t>
      </w:r>
      <w:r>
        <w:rPr>
          <w:sz w:val="28"/>
          <w:szCs w:val="28"/>
        </w:rPr>
        <w:t>ном деле гражданского служащего</w:t>
      </w:r>
    </w:p>
    <w:p w:rsidR="00D37A7D" w:rsidRDefault="00D37A7D" w:rsidP="00660452">
      <w:pPr>
        <w:pStyle w:val="ListParagraph"/>
        <w:numPr>
          <w:ilvl w:val="0"/>
          <w:numId w:val="51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660452">
        <w:rPr>
          <w:sz w:val="28"/>
          <w:szCs w:val="28"/>
        </w:rPr>
        <w:t>аконодательством о гражданской службе определены случаи, при которых конкурс на замещение должности гр</w:t>
      </w:r>
      <w:r>
        <w:rPr>
          <w:sz w:val="28"/>
          <w:szCs w:val="28"/>
        </w:rPr>
        <w:t>ажданской службы не проводит…ся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 каком варианте ответа верно употреблены прописные и строчные буквы? </w:t>
      </w:r>
    </w:p>
    <w:p w:rsidR="00D37A7D" w:rsidRPr="00660452" w:rsidRDefault="00D37A7D" w:rsidP="00660452">
      <w:pPr>
        <w:pStyle w:val="ListParagraph"/>
        <w:numPr>
          <w:ilvl w:val="0"/>
          <w:numId w:val="52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органы государственной власти субъектов Российской Федерации</w:t>
      </w:r>
    </w:p>
    <w:p w:rsidR="00D37A7D" w:rsidRDefault="00D37A7D" w:rsidP="00660452">
      <w:pPr>
        <w:pStyle w:val="ListParagraph"/>
        <w:numPr>
          <w:ilvl w:val="0"/>
          <w:numId w:val="5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высшие должностные лица Субъектов Российской Федерации</w:t>
      </w:r>
    </w:p>
    <w:p w:rsidR="00D37A7D" w:rsidRDefault="00D37A7D" w:rsidP="00660452">
      <w:pPr>
        <w:pStyle w:val="ListParagraph"/>
        <w:numPr>
          <w:ilvl w:val="0"/>
          <w:numId w:val="5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Центральная избирательная Комиссия Российской Федерации</w:t>
      </w:r>
    </w:p>
    <w:p w:rsidR="00D37A7D" w:rsidRDefault="00D37A7D" w:rsidP="00660452">
      <w:pPr>
        <w:pStyle w:val="ListParagraph"/>
        <w:numPr>
          <w:ilvl w:val="0"/>
          <w:numId w:val="5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руководители Фракций в Государственной Думе Федерального Собрания Российской Федерации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 вариант, в котором во всех случаях НЕ со словами пишется раздельно: </w:t>
      </w:r>
    </w:p>
    <w:p w:rsidR="00D37A7D" w:rsidRDefault="00D37A7D" w:rsidP="00660452">
      <w:pPr>
        <w:pStyle w:val="ListParagraph"/>
        <w:numPr>
          <w:ilvl w:val="0"/>
          <w:numId w:val="5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ничем (не) ограждённое место, (не) оправданный поступок, (не) утратив интереса</w:t>
      </w:r>
    </w:p>
    <w:p w:rsidR="00D37A7D" w:rsidRDefault="00D37A7D" w:rsidP="00660452">
      <w:pPr>
        <w:pStyle w:val="ListParagraph"/>
        <w:numPr>
          <w:ilvl w:val="0"/>
          <w:numId w:val="5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(не) официальный, но очень актуальный документ, (не) своевременное выполнение, информация (не) проверена</w:t>
      </w:r>
    </w:p>
    <w:p w:rsidR="00D37A7D" w:rsidRDefault="00D37A7D" w:rsidP="00660452">
      <w:pPr>
        <w:pStyle w:val="ListParagraph"/>
        <w:numPr>
          <w:ilvl w:val="0"/>
          <w:numId w:val="53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(не) установленные контрактом обязанности, (не) исполнительность, (не) заверенная копия</w:t>
      </w:r>
    </w:p>
    <w:p w:rsidR="00D37A7D" w:rsidRPr="00D7090B" w:rsidRDefault="00D37A7D" w:rsidP="00660452">
      <w:pPr>
        <w:pStyle w:val="ListParagraph"/>
        <w:numPr>
          <w:ilvl w:val="0"/>
          <w:numId w:val="53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решение (не) согласовано, (не) менее важно, документы (не) подписаны</w:t>
      </w: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rStyle w:val="Strong"/>
          <w:b w:val="0"/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 вариант с раздельным написанием во всех случаях: </w:t>
      </w:r>
    </w:p>
    <w:p w:rsidR="00D37A7D" w:rsidRPr="00660452" w:rsidRDefault="00D37A7D" w:rsidP="00660452">
      <w:pPr>
        <w:pStyle w:val="ListParagraph"/>
        <w:numPr>
          <w:ilvl w:val="0"/>
          <w:numId w:val="54"/>
        </w:numPr>
        <w:shd w:val="clear" w:color="auto" w:fill="FFFFFF"/>
        <w:tabs>
          <w:tab w:val="left" w:pos="1134"/>
        </w:tabs>
        <w:ind w:left="0" w:firstLine="709"/>
        <w:rPr>
          <w:rStyle w:val="Strong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(во) время заседания, (в) течение месяца, зачислить (на) счёт по вкладу</w:t>
      </w:r>
    </w:p>
    <w:p w:rsidR="00D37A7D" w:rsidRPr="00660452" w:rsidRDefault="00D37A7D" w:rsidP="00660452">
      <w:pPr>
        <w:pStyle w:val="ListParagraph"/>
        <w:numPr>
          <w:ilvl w:val="0"/>
          <w:numId w:val="5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660452">
        <w:rPr>
          <w:sz w:val="28"/>
          <w:szCs w:val="28"/>
        </w:rPr>
        <w:t>(во) избежание возникновения пожара, (в) виду болезни, (в) конце недели</w:t>
      </w:r>
    </w:p>
    <w:p w:rsidR="00D37A7D" w:rsidRPr="00660452" w:rsidRDefault="00D37A7D" w:rsidP="00660452">
      <w:pPr>
        <w:pStyle w:val="ListParagraph"/>
        <w:numPr>
          <w:ilvl w:val="0"/>
          <w:numId w:val="5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660452">
        <w:rPr>
          <w:sz w:val="28"/>
          <w:szCs w:val="28"/>
        </w:rPr>
        <w:t>претензии (на) счет утерянного заработка, (в) продолжение дня, иметь (в) виду</w:t>
      </w:r>
    </w:p>
    <w:p w:rsidR="00D37A7D" w:rsidRPr="00D7090B" w:rsidRDefault="00D37A7D" w:rsidP="00660452">
      <w:pPr>
        <w:pStyle w:val="ListParagraph"/>
        <w:numPr>
          <w:ilvl w:val="0"/>
          <w:numId w:val="54"/>
        </w:numPr>
        <w:shd w:val="clear" w:color="auto" w:fill="FFFFFF"/>
        <w:tabs>
          <w:tab w:val="left" w:pos="1134"/>
        </w:tabs>
        <w:ind w:left="0" w:firstLine="709"/>
        <w:rPr>
          <w:b/>
          <w:sz w:val="28"/>
          <w:szCs w:val="28"/>
        </w:rPr>
      </w:pPr>
      <w:r w:rsidRPr="00660452">
        <w:rPr>
          <w:sz w:val="28"/>
          <w:szCs w:val="28"/>
        </w:rPr>
        <w:t>(в) следствие наводнения, (в) виде исключения, (во) время принять меры</w:t>
      </w: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b/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 вариант ответа с раздельным написанием: </w:t>
      </w:r>
    </w:p>
    <w:p w:rsidR="00D37A7D" w:rsidRDefault="00D37A7D" w:rsidP="00660452">
      <w:pPr>
        <w:pStyle w:val="ListParagraph"/>
        <w:numPr>
          <w:ilvl w:val="0"/>
          <w:numId w:val="5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Налоговый кодекс Российской Федерации устанавливает систему налогов и сборов, а </w:t>
      </w:r>
      <w:r w:rsidRPr="00660452">
        <w:rPr>
          <w:rStyle w:val="Strong"/>
          <w:bCs/>
          <w:sz w:val="28"/>
          <w:szCs w:val="28"/>
        </w:rPr>
        <w:t>так(же)</w:t>
      </w:r>
      <w:r w:rsidRPr="00660452">
        <w:rPr>
          <w:sz w:val="28"/>
          <w:szCs w:val="28"/>
        </w:rPr>
        <w:t> общие принципы налогообложения и сборов.</w:t>
      </w:r>
    </w:p>
    <w:p w:rsidR="00D37A7D" w:rsidRDefault="00D37A7D" w:rsidP="00660452">
      <w:pPr>
        <w:pStyle w:val="ListParagraph"/>
        <w:numPr>
          <w:ilvl w:val="0"/>
          <w:numId w:val="5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Для пациента форма собственности значения не имеет, </w:t>
      </w:r>
      <w:r w:rsidRPr="00660452">
        <w:rPr>
          <w:rStyle w:val="Strong"/>
          <w:bCs/>
          <w:sz w:val="28"/>
          <w:szCs w:val="28"/>
        </w:rPr>
        <w:t>за(то)</w:t>
      </w:r>
      <w:r w:rsidRPr="00660452">
        <w:rPr>
          <w:sz w:val="28"/>
          <w:szCs w:val="28"/>
        </w:rPr>
        <w:t> он получает главное – высокое качество обслуживания.</w:t>
      </w:r>
    </w:p>
    <w:p w:rsidR="00D37A7D" w:rsidRDefault="00D37A7D" w:rsidP="00660452">
      <w:pPr>
        <w:pStyle w:val="ListParagraph"/>
        <w:numPr>
          <w:ilvl w:val="0"/>
          <w:numId w:val="5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Сегодня жители наших городов фактически оплачивают ветхую и </w:t>
      </w:r>
      <w:r w:rsidRPr="00660452">
        <w:rPr>
          <w:rStyle w:val="Strong"/>
          <w:bCs/>
          <w:sz w:val="28"/>
          <w:szCs w:val="28"/>
        </w:rPr>
        <w:t>от(того)</w:t>
      </w:r>
      <w:r w:rsidRPr="00660452">
        <w:rPr>
          <w:sz w:val="28"/>
          <w:szCs w:val="28"/>
        </w:rPr>
        <w:t>дорогостоящую коммунальную инфраструктуру.</w:t>
      </w:r>
    </w:p>
    <w:p w:rsidR="00D37A7D" w:rsidRPr="00D7090B" w:rsidRDefault="00D37A7D" w:rsidP="00660452">
      <w:pPr>
        <w:pStyle w:val="ListParagraph"/>
        <w:numPr>
          <w:ilvl w:val="0"/>
          <w:numId w:val="55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 xml:space="preserve">Обращение к примирительным процедурам приостанавливает течение срока исковой давности вне зависимости </w:t>
      </w:r>
      <w:r w:rsidRPr="00660452">
        <w:rPr>
          <w:rStyle w:val="Strong"/>
          <w:bCs/>
          <w:sz w:val="28"/>
          <w:szCs w:val="28"/>
        </w:rPr>
        <w:t>от(того),</w:t>
      </w:r>
      <w:r w:rsidRPr="00660452">
        <w:rPr>
          <w:rStyle w:val="Strong"/>
          <w:b w:val="0"/>
          <w:bCs/>
          <w:sz w:val="28"/>
          <w:szCs w:val="28"/>
        </w:rPr>
        <w:t xml:space="preserve"> сколько осталось до истечения срока давности. </w:t>
      </w: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rStyle w:val="Strong"/>
          <w:b w:val="0"/>
          <w:sz w:val="28"/>
          <w:szCs w:val="28"/>
        </w:rPr>
      </w:pPr>
    </w:p>
    <w:p w:rsidR="00D37A7D" w:rsidRPr="00660452" w:rsidRDefault="00D37A7D" w:rsidP="00660452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Выберите вариант ответа, в котором запятые расставлены верно: </w:t>
      </w:r>
    </w:p>
    <w:p w:rsidR="00D37A7D" w:rsidRDefault="00D37A7D" w:rsidP="00660452">
      <w:pPr>
        <w:pStyle w:val="ListParagraph"/>
        <w:numPr>
          <w:ilvl w:val="0"/>
          <w:numId w:val="5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Гражданский служащий, получивший поручение, направленное, по его мнению на совершение коррупционных действий, должен представить в письменной форме обоснование неправомерности данного поручения.</w:t>
      </w:r>
    </w:p>
    <w:p w:rsidR="00D37A7D" w:rsidRPr="00660452" w:rsidRDefault="00D37A7D" w:rsidP="00660452">
      <w:pPr>
        <w:pStyle w:val="ListParagraph"/>
        <w:numPr>
          <w:ilvl w:val="0"/>
          <w:numId w:val="56"/>
        </w:numPr>
        <w:shd w:val="clear" w:color="auto" w:fill="FFFFFF"/>
        <w:tabs>
          <w:tab w:val="left" w:pos="1134"/>
        </w:tabs>
        <w:ind w:left="0" w:firstLine="709"/>
        <w:jc w:val="both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Гражданский служащий, получивший поручение, направленное, по его мнению, на совершение коррупционных действий, должен представить в письменной форме обоснование неправомерности данного поручения.</w:t>
      </w:r>
    </w:p>
    <w:p w:rsidR="00D37A7D" w:rsidRDefault="00D37A7D" w:rsidP="00660452">
      <w:pPr>
        <w:pStyle w:val="ListParagraph"/>
        <w:numPr>
          <w:ilvl w:val="0"/>
          <w:numId w:val="5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Гражданский служащий, получивший поручение, направленное, по его мнению, на совершение коррупционных действий должен представить в письменной форме обоснование неправомерности данного поручения.</w:t>
      </w:r>
    </w:p>
    <w:p w:rsidR="00D37A7D" w:rsidRDefault="00D37A7D" w:rsidP="00660452">
      <w:pPr>
        <w:pStyle w:val="ListParagraph"/>
        <w:numPr>
          <w:ilvl w:val="0"/>
          <w:numId w:val="5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Гражданский служащий, получивший поручение направленное, по его мнению на совершение коррупционных действий должен представить в письменной форме обоснование неправомерности данного поручения.</w:t>
      </w:r>
    </w:p>
    <w:p w:rsidR="00D37A7D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D37A7D" w:rsidRPr="00660452" w:rsidRDefault="00D37A7D" w:rsidP="00FB45AD">
      <w:pPr>
        <w:pStyle w:val="ListParagraph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452">
        <w:rPr>
          <w:rStyle w:val="Strong"/>
          <w:bCs/>
          <w:sz w:val="28"/>
          <w:szCs w:val="28"/>
        </w:rPr>
        <w:t>Укажите верную форму числительного: </w:t>
      </w:r>
      <w:r w:rsidRPr="00660452">
        <w:rPr>
          <w:rStyle w:val="Emphasis"/>
          <w:b/>
          <w:bCs/>
          <w:iCs/>
          <w:sz w:val="28"/>
          <w:szCs w:val="28"/>
        </w:rPr>
        <w:t>пополнить бюджет 684 275 рублями</w:t>
      </w:r>
    </w:p>
    <w:p w:rsidR="00D37A7D" w:rsidRDefault="00D37A7D" w:rsidP="00FB45AD">
      <w:pPr>
        <w:pStyle w:val="ListParagraph"/>
        <w:numPr>
          <w:ilvl w:val="0"/>
          <w:numId w:val="5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шестистами восьмидесятью четырьмя тысячами двухстами семидесятью пятью</w:t>
      </w:r>
    </w:p>
    <w:p w:rsidR="00D37A7D" w:rsidRDefault="00D37A7D" w:rsidP="00FB45AD">
      <w:pPr>
        <w:pStyle w:val="ListParagraph"/>
        <w:numPr>
          <w:ilvl w:val="0"/>
          <w:numId w:val="5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шестьсот восемьдесят четырьмя тысячами двумястами семьюдесятью пятью</w:t>
      </w:r>
    </w:p>
    <w:p w:rsidR="00D37A7D" w:rsidRPr="00660452" w:rsidRDefault="00D37A7D" w:rsidP="00FB45AD">
      <w:pPr>
        <w:pStyle w:val="ListParagraph"/>
        <w:numPr>
          <w:ilvl w:val="0"/>
          <w:numId w:val="57"/>
        </w:numPr>
        <w:shd w:val="clear" w:color="auto" w:fill="FFFFFF"/>
        <w:tabs>
          <w:tab w:val="left" w:pos="1134"/>
        </w:tabs>
        <w:ind w:left="0" w:firstLine="709"/>
        <w:rPr>
          <w:rStyle w:val="Strong"/>
          <w:b w:val="0"/>
          <w:sz w:val="28"/>
          <w:szCs w:val="28"/>
        </w:rPr>
      </w:pPr>
      <w:r w:rsidRPr="00660452">
        <w:rPr>
          <w:rStyle w:val="Strong"/>
          <w:b w:val="0"/>
          <w:bCs/>
          <w:sz w:val="28"/>
          <w:szCs w:val="28"/>
        </w:rPr>
        <w:t>шестьюстами восьмьюдесятью четырьмя тысячами двумястами семьюдесятью пятью</w:t>
      </w:r>
    </w:p>
    <w:p w:rsidR="00D37A7D" w:rsidRDefault="00D37A7D" w:rsidP="00FB45AD">
      <w:pPr>
        <w:pStyle w:val="ListParagraph"/>
        <w:numPr>
          <w:ilvl w:val="0"/>
          <w:numId w:val="57"/>
        </w:num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660452">
        <w:rPr>
          <w:sz w:val="28"/>
          <w:szCs w:val="28"/>
        </w:rPr>
        <w:t>шестьюстами восьмьюдесятью четырьмя тысячами двести семьюдесятью пятью</w:t>
      </w:r>
    </w:p>
    <w:p w:rsidR="00D37A7D" w:rsidRPr="00660452" w:rsidRDefault="00D37A7D" w:rsidP="00D7090B">
      <w:pPr>
        <w:pStyle w:val="ListParagraph"/>
        <w:shd w:val="clear" w:color="auto" w:fill="FFFFFF"/>
        <w:tabs>
          <w:tab w:val="left" w:pos="1134"/>
        </w:tabs>
        <w:ind w:left="709"/>
        <w:rPr>
          <w:sz w:val="28"/>
          <w:szCs w:val="28"/>
        </w:rPr>
      </w:pPr>
    </w:p>
    <w:p w:rsidR="00D37A7D" w:rsidRPr="00660452" w:rsidRDefault="00D37A7D" w:rsidP="00FB45AD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b/>
          <w:sz w:val="28"/>
          <w:szCs w:val="28"/>
        </w:rPr>
        <w:t>Делопроизводство - это:</w:t>
      </w:r>
    </w:p>
    <w:p w:rsidR="00D37A7D" w:rsidRDefault="00D37A7D" w:rsidP="00FB45AD">
      <w:pPr>
        <w:pStyle w:val="ListParagraph"/>
        <w:widowControl w:val="0"/>
        <w:numPr>
          <w:ilvl w:val="0"/>
          <w:numId w:val="5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деятельность, обеспечивающая создание официальных документов и организацию работы с ними</w:t>
      </w:r>
    </w:p>
    <w:p w:rsidR="00D37A7D" w:rsidRDefault="00D37A7D" w:rsidP="00FB45AD">
      <w:pPr>
        <w:pStyle w:val="ListParagraph"/>
        <w:widowControl w:val="0"/>
        <w:numPr>
          <w:ilvl w:val="0"/>
          <w:numId w:val="5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деятельность по организации движения документов организации с момента их создания или получения до завершения исполнения: отправки из организации и (или) направления в архив</w:t>
      </w:r>
    </w:p>
    <w:p w:rsidR="00D37A7D" w:rsidRDefault="00D37A7D" w:rsidP="00FB45AD">
      <w:pPr>
        <w:pStyle w:val="ListParagraph"/>
        <w:widowControl w:val="0"/>
        <w:numPr>
          <w:ilvl w:val="0"/>
          <w:numId w:val="5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организация движения и учета документов</w:t>
      </w:r>
    </w:p>
    <w:p w:rsidR="00D37A7D" w:rsidRDefault="00D37A7D" w:rsidP="00FB45AD">
      <w:pPr>
        <w:pStyle w:val="ListParagraph"/>
        <w:widowControl w:val="0"/>
        <w:numPr>
          <w:ilvl w:val="0"/>
          <w:numId w:val="58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0452">
        <w:rPr>
          <w:sz w:val="28"/>
          <w:szCs w:val="28"/>
        </w:rPr>
        <w:t>оформление по установленным правилам информации, необходимой для осуществления управленческих действий</w:t>
      </w:r>
    </w:p>
    <w:p w:rsidR="00D37A7D" w:rsidRPr="00660452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Default="00D37A7D" w:rsidP="00FB45AD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b/>
          <w:sz w:val="28"/>
          <w:szCs w:val="28"/>
        </w:rPr>
        <w:t>К юридически значимым относятся реквизиты:</w:t>
      </w:r>
    </w:p>
    <w:p w:rsidR="00D37A7D" w:rsidRPr="00660452" w:rsidRDefault="00D37A7D" w:rsidP="00FB45AD">
      <w:pPr>
        <w:pStyle w:val="ListParagraph"/>
        <w:widowControl w:val="0"/>
        <w:numPr>
          <w:ilvl w:val="0"/>
          <w:numId w:val="5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sz w:val="28"/>
          <w:szCs w:val="28"/>
        </w:rPr>
        <w:t>дата, регистрационный номер документа</w:t>
      </w:r>
    </w:p>
    <w:p w:rsidR="00D37A7D" w:rsidRPr="00660452" w:rsidRDefault="00D37A7D" w:rsidP="00FB45AD">
      <w:pPr>
        <w:pStyle w:val="ListParagraph"/>
        <w:widowControl w:val="0"/>
        <w:numPr>
          <w:ilvl w:val="0"/>
          <w:numId w:val="5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sz w:val="28"/>
          <w:szCs w:val="28"/>
        </w:rPr>
        <w:t>заголовок к тексту, отметка об исполнителе</w:t>
      </w:r>
    </w:p>
    <w:p w:rsidR="00D37A7D" w:rsidRPr="00660452" w:rsidRDefault="00D37A7D" w:rsidP="00FB45AD">
      <w:pPr>
        <w:pStyle w:val="ListParagraph"/>
        <w:widowControl w:val="0"/>
        <w:numPr>
          <w:ilvl w:val="0"/>
          <w:numId w:val="59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sz w:val="28"/>
          <w:szCs w:val="28"/>
        </w:rPr>
        <w:t>резолюция, отметка о наличии приложений</w:t>
      </w:r>
    </w:p>
    <w:p w:rsidR="00D37A7D" w:rsidRPr="00660452" w:rsidRDefault="00D37A7D" w:rsidP="00FB45AD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60452">
        <w:rPr>
          <w:b/>
          <w:sz w:val="28"/>
          <w:szCs w:val="28"/>
        </w:rPr>
        <w:t>Экспертиза ценности документов проводится с целью:</w:t>
      </w:r>
    </w:p>
    <w:p w:rsidR="00D37A7D" w:rsidRDefault="00D37A7D" w:rsidP="00FB45AD">
      <w:pPr>
        <w:pStyle w:val="ListParagraph"/>
        <w:widowControl w:val="0"/>
        <w:numPr>
          <w:ilvl w:val="0"/>
          <w:numId w:val="60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учета документов в организации</w:t>
      </w:r>
    </w:p>
    <w:p w:rsidR="00D37A7D" w:rsidRDefault="00D37A7D" w:rsidP="00FB45AD">
      <w:pPr>
        <w:pStyle w:val="ListParagraph"/>
        <w:widowControl w:val="0"/>
        <w:numPr>
          <w:ilvl w:val="0"/>
          <w:numId w:val="60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определения сроков хранения документов и их</w:t>
      </w:r>
      <w:r>
        <w:rPr>
          <w:sz w:val="28"/>
          <w:szCs w:val="28"/>
        </w:rPr>
        <w:t xml:space="preserve"> отбора на постоянное хранение</w:t>
      </w:r>
    </w:p>
    <w:p w:rsidR="00D37A7D" w:rsidRDefault="00D37A7D" w:rsidP="00FB45AD">
      <w:pPr>
        <w:pStyle w:val="ListParagraph"/>
        <w:widowControl w:val="0"/>
        <w:numPr>
          <w:ilvl w:val="0"/>
          <w:numId w:val="60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контроля при работе с документами в организации</w:t>
      </w:r>
    </w:p>
    <w:p w:rsidR="00D37A7D" w:rsidRDefault="00D37A7D" w:rsidP="00FB45AD">
      <w:pPr>
        <w:pStyle w:val="ListParagraph"/>
        <w:widowControl w:val="0"/>
        <w:numPr>
          <w:ilvl w:val="0"/>
          <w:numId w:val="60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контроля исполнения документов</w:t>
      </w:r>
    </w:p>
    <w:p w:rsidR="00D37A7D" w:rsidRPr="00FB45A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FB45AD" w:rsidRDefault="00D37A7D" w:rsidP="00D37C24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FB45AD">
        <w:rPr>
          <w:b/>
          <w:sz w:val="28"/>
          <w:szCs w:val="28"/>
        </w:rPr>
        <w:t>Информационные ресурсы - это:</w:t>
      </w:r>
    </w:p>
    <w:p w:rsidR="00D37A7D" w:rsidRDefault="00D37A7D" w:rsidP="00D37C24">
      <w:pPr>
        <w:pStyle w:val="ListParagraph"/>
        <w:widowControl w:val="0"/>
        <w:numPr>
          <w:ilvl w:val="0"/>
          <w:numId w:val="61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автоматизированные банки данных и сетевые архивы, предназначенные для сбора, накопления, хранения, поиска и распространения информации</w:t>
      </w:r>
    </w:p>
    <w:p w:rsidR="00D37A7D" w:rsidRDefault="00D37A7D" w:rsidP="00D37C24">
      <w:pPr>
        <w:pStyle w:val="ListParagraph"/>
        <w:widowControl w:val="0"/>
        <w:numPr>
          <w:ilvl w:val="0"/>
          <w:numId w:val="61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отдельные документы и отдельные массивы документов, документы, и массивы документов в информационных системах (библиотеках, архивах, фондах, банках данных, других информационных системах)</w:t>
      </w:r>
    </w:p>
    <w:p w:rsidR="00D37A7D" w:rsidRDefault="00D37A7D" w:rsidP="00D37C24">
      <w:pPr>
        <w:pStyle w:val="ListParagraph"/>
        <w:widowControl w:val="0"/>
        <w:numPr>
          <w:ilvl w:val="0"/>
          <w:numId w:val="61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компьютерные базы данных, содержащие полную, систематизированную и оперативно обновляющуюся информацию по законодательству с комментариями, совмещенную с компьютерными средствами поиска и анализа этой информации</w:t>
      </w:r>
    </w:p>
    <w:p w:rsidR="00D37A7D" w:rsidRDefault="00D37A7D" w:rsidP="00D37C24">
      <w:pPr>
        <w:pStyle w:val="ListParagraph"/>
        <w:widowControl w:val="0"/>
        <w:numPr>
          <w:ilvl w:val="0"/>
          <w:numId w:val="61"/>
        </w:numPr>
        <w:tabs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45AD">
        <w:rPr>
          <w:sz w:val="28"/>
          <w:szCs w:val="28"/>
        </w:rPr>
        <w:t>программно-аппаратные комплексы, обеспечивающие применение информационно-коммуникационных технологий, регламентирующие их использование документы и организационные структуры, осуществляющие их эксплуатацию</w:t>
      </w:r>
    </w:p>
    <w:p w:rsidR="00D37A7D" w:rsidRPr="00FB45A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D37A7D" w:rsidRPr="00D37C24" w:rsidRDefault="00D37A7D" w:rsidP="00BD4EEB">
      <w:pPr>
        <w:pStyle w:val="ListParagraph"/>
        <w:widowControl w:val="0"/>
        <w:numPr>
          <w:ilvl w:val="0"/>
          <w:numId w:val="2"/>
        </w:numPr>
        <w:tabs>
          <w:tab w:val="left" w:pos="1134"/>
          <w:tab w:val="left" w:pos="144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7C24">
        <w:rPr>
          <w:b/>
          <w:sz w:val="28"/>
          <w:szCs w:val="28"/>
        </w:rPr>
        <w:t>Браузер - это:</w:t>
      </w:r>
    </w:p>
    <w:p w:rsidR="00D37A7D" w:rsidRDefault="00D37A7D" w:rsidP="00BD4EEB">
      <w:pPr>
        <w:pStyle w:val="ListParagraph"/>
        <w:widowControl w:val="0"/>
        <w:numPr>
          <w:ilvl w:val="0"/>
          <w:numId w:val="62"/>
        </w:numPr>
        <w:tabs>
          <w:tab w:val="left" w:pos="1080"/>
          <w:tab w:val="left" w:pos="702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37C24">
        <w:rPr>
          <w:sz w:val="28"/>
          <w:szCs w:val="28"/>
        </w:rPr>
        <w:t>программа для просмотра интернет-страниц</w:t>
      </w:r>
    </w:p>
    <w:p w:rsidR="00D37A7D" w:rsidRDefault="00D37A7D" w:rsidP="00BD4EEB">
      <w:pPr>
        <w:pStyle w:val="ListParagraph"/>
        <w:widowControl w:val="0"/>
        <w:numPr>
          <w:ilvl w:val="0"/>
          <w:numId w:val="62"/>
        </w:numPr>
        <w:tabs>
          <w:tab w:val="left" w:pos="1080"/>
          <w:tab w:val="left" w:pos="702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37C24">
        <w:rPr>
          <w:sz w:val="28"/>
          <w:szCs w:val="28"/>
        </w:rPr>
        <w:t>программа для отправки и получения электронной почты</w:t>
      </w:r>
    </w:p>
    <w:p w:rsidR="00D37A7D" w:rsidRDefault="00D37A7D" w:rsidP="00BD4EEB">
      <w:pPr>
        <w:pStyle w:val="ListParagraph"/>
        <w:widowControl w:val="0"/>
        <w:numPr>
          <w:ilvl w:val="0"/>
          <w:numId w:val="62"/>
        </w:numPr>
        <w:tabs>
          <w:tab w:val="left" w:pos="1080"/>
          <w:tab w:val="left" w:pos="702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37C24">
        <w:rPr>
          <w:sz w:val="28"/>
          <w:szCs w:val="28"/>
        </w:rPr>
        <w:t>опытный пользователь Интернета</w:t>
      </w:r>
    </w:p>
    <w:p w:rsidR="00D37A7D" w:rsidRDefault="00D37A7D" w:rsidP="00BD4EEB">
      <w:pPr>
        <w:pStyle w:val="ListParagraph"/>
        <w:widowControl w:val="0"/>
        <w:numPr>
          <w:ilvl w:val="0"/>
          <w:numId w:val="62"/>
        </w:numPr>
        <w:tabs>
          <w:tab w:val="left" w:pos="1080"/>
          <w:tab w:val="left" w:pos="702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37C24">
        <w:rPr>
          <w:sz w:val="28"/>
          <w:szCs w:val="28"/>
        </w:rPr>
        <w:t>программист, специализирующийся на интернет-технологиях</w:t>
      </w:r>
    </w:p>
    <w:p w:rsidR="00D37A7D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7A7D" w:rsidRPr="00D37C24" w:rsidRDefault="00D37A7D" w:rsidP="00D7090B">
      <w:pPr>
        <w:pStyle w:val="ListParagraph"/>
        <w:widowControl w:val="0"/>
        <w:tabs>
          <w:tab w:val="left" w:pos="1134"/>
          <w:tab w:val="left" w:pos="70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7A7D" w:rsidRPr="00D37C24" w:rsidRDefault="00D37A7D" w:rsidP="00D37C24">
      <w:pPr>
        <w:pStyle w:val="ListParagraph"/>
        <w:widowControl w:val="0"/>
        <w:numPr>
          <w:ilvl w:val="0"/>
          <w:numId w:val="2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D37C24">
        <w:rPr>
          <w:b/>
          <w:sz w:val="28"/>
          <w:szCs w:val="28"/>
        </w:rPr>
        <w:t>Для работы с файлами с расширением *.docx, *.doc используется программа:</w:t>
      </w:r>
    </w:p>
    <w:p w:rsidR="00D37A7D" w:rsidRPr="00D37C24" w:rsidRDefault="00D37A7D" w:rsidP="00D37C24">
      <w:pPr>
        <w:pStyle w:val="ListParagraph"/>
        <w:widowControl w:val="0"/>
        <w:numPr>
          <w:ilvl w:val="0"/>
          <w:numId w:val="63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D37C24">
        <w:rPr>
          <w:sz w:val="28"/>
          <w:szCs w:val="28"/>
          <w:lang w:val="en-US"/>
        </w:rPr>
        <w:t>Microsoft Word</w:t>
      </w:r>
    </w:p>
    <w:p w:rsidR="00D37A7D" w:rsidRPr="00D37C24" w:rsidRDefault="00D37A7D" w:rsidP="00D37C24">
      <w:pPr>
        <w:pStyle w:val="ListParagraph"/>
        <w:widowControl w:val="0"/>
        <w:numPr>
          <w:ilvl w:val="0"/>
          <w:numId w:val="63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D37C24">
        <w:rPr>
          <w:sz w:val="28"/>
          <w:szCs w:val="28"/>
          <w:lang w:val="en-US"/>
        </w:rPr>
        <w:t>Microsoft Access</w:t>
      </w:r>
    </w:p>
    <w:p w:rsidR="00D37A7D" w:rsidRPr="00D37C24" w:rsidRDefault="00D37A7D" w:rsidP="00D37C24">
      <w:pPr>
        <w:pStyle w:val="ListParagraph"/>
        <w:widowControl w:val="0"/>
        <w:numPr>
          <w:ilvl w:val="0"/>
          <w:numId w:val="63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D37C24">
        <w:rPr>
          <w:sz w:val="28"/>
          <w:szCs w:val="28"/>
          <w:lang w:val="en-US"/>
        </w:rPr>
        <w:t>Adobe Reader</w:t>
      </w:r>
    </w:p>
    <w:p w:rsidR="00D37A7D" w:rsidRPr="00D37C24" w:rsidRDefault="00D37A7D" w:rsidP="00D37C24">
      <w:pPr>
        <w:pStyle w:val="ListParagraph"/>
        <w:widowControl w:val="0"/>
        <w:numPr>
          <w:ilvl w:val="0"/>
          <w:numId w:val="63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D37C24">
        <w:rPr>
          <w:sz w:val="28"/>
          <w:szCs w:val="28"/>
          <w:lang w:val="en-US"/>
        </w:rPr>
        <w:t>Microsoft</w:t>
      </w:r>
      <w:r w:rsidRPr="00D37C24">
        <w:rPr>
          <w:sz w:val="28"/>
          <w:szCs w:val="28"/>
        </w:rPr>
        <w:t xml:space="preserve"> </w:t>
      </w:r>
      <w:r w:rsidRPr="00D37C24">
        <w:rPr>
          <w:sz w:val="28"/>
          <w:szCs w:val="28"/>
          <w:lang w:val="en-US"/>
        </w:rPr>
        <w:t>Excel</w:t>
      </w:r>
    </w:p>
    <w:p w:rsidR="00D37A7D" w:rsidRPr="00D37C24" w:rsidRDefault="00D37A7D" w:rsidP="00D37C24">
      <w:pPr>
        <w:pStyle w:val="ListParagraph"/>
        <w:widowControl w:val="0"/>
        <w:numPr>
          <w:ilvl w:val="0"/>
          <w:numId w:val="63"/>
        </w:numPr>
        <w:tabs>
          <w:tab w:val="left" w:pos="709"/>
          <w:tab w:val="left" w:pos="1134"/>
          <w:tab w:val="left" w:pos="70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D37C24">
        <w:rPr>
          <w:sz w:val="28"/>
          <w:szCs w:val="28"/>
          <w:lang w:val="en-US"/>
        </w:rPr>
        <w:t>Doctor</w:t>
      </w:r>
      <w:r w:rsidRPr="00D37C24">
        <w:rPr>
          <w:sz w:val="28"/>
          <w:szCs w:val="28"/>
        </w:rPr>
        <w:t xml:space="preserve"> </w:t>
      </w:r>
      <w:r w:rsidRPr="00D37C24">
        <w:rPr>
          <w:sz w:val="28"/>
          <w:szCs w:val="28"/>
          <w:lang w:val="en-US"/>
        </w:rPr>
        <w:t>Web</w:t>
      </w:r>
    </w:p>
    <w:p w:rsidR="00D37A7D" w:rsidRPr="003A7DA9" w:rsidRDefault="00D37A7D" w:rsidP="00D37C24">
      <w:pPr>
        <w:tabs>
          <w:tab w:val="left" w:pos="709"/>
          <w:tab w:val="left" w:pos="1134"/>
        </w:tabs>
        <w:ind w:firstLine="709"/>
        <w:rPr>
          <w:sz w:val="28"/>
          <w:szCs w:val="28"/>
        </w:rPr>
      </w:pPr>
    </w:p>
    <w:sectPr w:rsidR="00D37A7D" w:rsidRPr="003A7DA9" w:rsidSect="00D7090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AC3"/>
    <w:multiLevelType w:val="hybridMultilevel"/>
    <w:tmpl w:val="FA2AB89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BE39B7"/>
    <w:multiLevelType w:val="hybridMultilevel"/>
    <w:tmpl w:val="E334BDB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1E2075"/>
    <w:multiLevelType w:val="hybridMultilevel"/>
    <w:tmpl w:val="C18A507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E910B5"/>
    <w:multiLevelType w:val="hybridMultilevel"/>
    <w:tmpl w:val="3214A32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F37F90"/>
    <w:multiLevelType w:val="hybridMultilevel"/>
    <w:tmpl w:val="0A142590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FC433F"/>
    <w:multiLevelType w:val="hybridMultilevel"/>
    <w:tmpl w:val="26F87E8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76C5879"/>
    <w:multiLevelType w:val="hybridMultilevel"/>
    <w:tmpl w:val="E6FE5BB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7A2156B"/>
    <w:multiLevelType w:val="hybridMultilevel"/>
    <w:tmpl w:val="AE1A967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F21D09"/>
    <w:multiLevelType w:val="hybridMultilevel"/>
    <w:tmpl w:val="3C7CD4EC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BA1A39"/>
    <w:multiLevelType w:val="hybridMultilevel"/>
    <w:tmpl w:val="6DE2D29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1A941D6"/>
    <w:multiLevelType w:val="hybridMultilevel"/>
    <w:tmpl w:val="DC2AEBCA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1E24D64"/>
    <w:multiLevelType w:val="hybridMultilevel"/>
    <w:tmpl w:val="89B8D47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A047D6"/>
    <w:multiLevelType w:val="hybridMultilevel"/>
    <w:tmpl w:val="3C7CD4EC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B67DF5"/>
    <w:multiLevelType w:val="hybridMultilevel"/>
    <w:tmpl w:val="D3342334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4233C5F"/>
    <w:multiLevelType w:val="hybridMultilevel"/>
    <w:tmpl w:val="9172635A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4426C97"/>
    <w:multiLevelType w:val="hybridMultilevel"/>
    <w:tmpl w:val="45D0CFB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51C7D41"/>
    <w:multiLevelType w:val="hybridMultilevel"/>
    <w:tmpl w:val="03DEC3E6"/>
    <w:lvl w:ilvl="0" w:tplc="5FACDB70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18E23C3D"/>
    <w:multiLevelType w:val="hybridMultilevel"/>
    <w:tmpl w:val="3BFC99FC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C326E66"/>
    <w:multiLevelType w:val="hybridMultilevel"/>
    <w:tmpl w:val="001ED0B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C9126C6"/>
    <w:multiLevelType w:val="hybridMultilevel"/>
    <w:tmpl w:val="69BA8F6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F873E81"/>
    <w:multiLevelType w:val="hybridMultilevel"/>
    <w:tmpl w:val="433A845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1FB10D63"/>
    <w:multiLevelType w:val="hybridMultilevel"/>
    <w:tmpl w:val="89E6BB2A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02A2753"/>
    <w:multiLevelType w:val="hybridMultilevel"/>
    <w:tmpl w:val="B920722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36F0B85"/>
    <w:multiLevelType w:val="hybridMultilevel"/>
    <w:tmpl w:val="440E4B00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3C4546A"/>
    <w:multiLevelType w:val="hybridMultilevel"/>
    <w:tmpl w:val="617EB90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A2A5898"/>
    <w:multiLevelType w:val="hybridMultilevel"/>
    <w:tmpl w:val="09AA1EA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D141F39"/>
    <w:multiLevelType w:val="hybridMultilevel"/>
    <w:tmpl w:val="19702B62"/>
    <w:lvl w:ilvl="0" w:tplc="5658F9E8">
      <w:start w:val="1"/>
      <w:numFmt w:val="russianLower"/>
      <w:lvlText w:val="%1)"/>
      <w:lvlJc w:val="left"/>
      <w:pPr>
        <w:ind w:left="10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27">
    <w:nsid w:val="2E9B3F4F"/>
    <w:multiLevelType w:val="hybridMultilevel"/>
    <w:tmpl w:val="CF9E592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FF62ED3"/>
    <w:multiLevelType w:val="hybridMultilevel"/>
    <w:tmpl w:val="0F3239C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0601E94"/>
    <w:multiLevelType w:val="hybridMultilevel"/>
    <w:tmpl w:val="9758ADD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29D70A5"/>
    <w:multiLevelType w:val="hybridMultilevel"/>
    <w:tmpl w:val="786C39D0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3EF0B41"/>
    <w:multiLevelType w:val="hybridMultilevel"/>
    <w:tmpl w:val="D3504C96"/>
    <w:lvl w:ilvl="0" w:tplc="5FACDB70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33F8617A"/>
    <w:multiLevelType w:val="hybridMultilevel"/>
    <w:tmpl w:val="B2029890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34AC70EE"/>
    <w:multiLevelType w:val="hybridMultilevel"/>
    <w:tmpl w:val="506C9BA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353A3151"/>
    <w:multiLevelType w:val="hybridMultilevel"/>
    <w:tmpl w:val="6DE2D29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35B173A2"/>
    <w:multiLevelType w:val="hybridMultilevel"/>
    <w:tmpl w:val="A490D71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36046897"/>
    <w:multiLevelType w:val="hybridMultilevel"/>
    <w:tmpl w:val="824AF074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369078C9"/>
    <w:multiLevelType w:val="hybridMultilevel"/>
    <w:tmpl w:val="246484DC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3AC018BE"/>
    <w:multiLevelType w:val="hybridMultilevel"/>
    <w:tmpl w:val="E026969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3D55355C"/>
    <w:multiLevelType w:val="hybridMultilevel"/>
    <w:tmpl w:val="D884BC82"/>
    <w:lvl w:ilvl="0" w:tplc="CB147722">
      <w:start w:val="1"/>
      <w:numFmt w:val="russianLower"/>
      <w:lvlText w:val="%1)"/>
      <w:lvlJc w:val="left"/>
      <w:pPr>
        <w:ind w:left="109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40">
    <w:nsid w:val="40B21C99"/>
    <w:multiLevelType w:val="multilevel"/>
    <w:tmpl w:val="8A12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28A7B17"/>
    <w:multiLevelType w:val="hybridMultilevel"/>
    <w:tmpl w:val="011043E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47166041"/>
    <w:multiLevelType w:val="hybridMultilevel"/>
    <w:tmpl w:val="DF64A78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4A932756"/>
    <w:multiLevelType w:val="hybridMultilevel"/>
    <w:tmpl w:val="5B96E93C"/>
    <w:lvl w:ilvl="0" w:tplc="463CBC9C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4F2A35BF"/>
    <w:multiLevelType w:val="hybridMultilevel"/>
    <w:tmpl w:val="609472FA"/>
    <w:lvl w:ilvl="0" w:tplc="5FACDB70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575639D9"/>
    <w:multiLevelType w:val="hybridMultilevel"/>
    <w:tmpl w:val="0EF0748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5DE26720"/>
    <w:multiLevelType w:val="hybridMultilevel"/>
    <w:tmpl w:val="A6929E4C"/>
    <w:lvl w:ilvl="0" w:tplc="5FACDB70">
      <w:start w:val="1"/>
      <w:numFmt w:val="russianLower"/>
      <w:lvlText w:val="%1)"/>
      <w:lvlJc w:val="left"/>
      <w:pPr>
        <w:ind w:left="109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47">
    <w:nsid w:val="5E687D9B"/>
    <w:multiLevelType w:val="hybridMultilevel"/>
    <w:tmpl w:val="F9C252D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5F114CFD"/>
    <w:multiLevelType w:val="hybridMultilevel"/>
    <w:tmpl w:val="93360D1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5F173E20"/>
    <w:multiLevelType w:val="hybridMultilevel"/>
    <w:tmpl w:val="2BC6D966"/>
    <w:lvl w:ilvl="0" w:tplc="CB147722">
      <w:start w:val="1"/>
      <w:numFmt w:val="russianLower"/>
      <w:lvlText w:val="%1)"/>
      <w:lvlJc w:val="left"/>
      <w:pPr>
        <w:ind w:left="181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  <w:rPr>
        <w:rFonts w:cs="Times New Roman"/>
      </w:rPr>
    </w:lvl>
  </w:abstractNum>
  <w:abstractNum w:abstractNumId="50">
    <w:nsid w:val="5F545745"/>
    <w:multiLevelType w:val="hybridMultilevel"/>
    <w:tmpl w:val="77E059DA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79339F9"/>
    <w:multiLevelType w:val="hybridMultilevel"/>
    <w:tmpl w:val="83FA8CEA"/>
    <w:lvl w:ilvl="0" w:tplc="D09804F0">
      <w:start w:val="1"/>
      <w:numFmt w:val="decimal"/>
      <w:lvlText w:val="%1."/>
      <w:lvlJc w:val="left"/>
      <w:pPr>
        <w:ind w:left="1212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6CAC5AF7"/>
    <w:multiLevelType w:val="hybridMultilevel"/>
    <w:tmpl w:val="0678A03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CB36C60"/>
    <w:multiLevelType w:val="hybridMultilevel"/>
    <w:tmpl w:val="C576ED9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6D6468DA"/>
    <w:multiLevelType w:val="hybridMultilevel"/>
    <w:tmpl w:val="83CCA80E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719E7CD5"/>
    <w:multiLevelType w:val="hybridMultilevel"/>
    <w:tmpl w:val="8786C1DA"/>
    <w:lvl w:ilvl="0" w:tplc="5658F9E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73194414"/>
    <w:multiLevelType w:val="hybridMultilevel"/>
    <w:tmpl w:val="CE808FE6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74116E93"/>
    <w:multiLevelType w:val="hybridMultilevel"/>
    <w:tmpl w:val="90A80D78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>
    <w:nsid w:val="77944675"/>
    <w:multiLevelType w:val="hybridMultilevel"/>
    <w:tmpl w:val="71121C4E"/>
    <w:lvl w:ilvl="0" w:tplc="5FACDB70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9">
    <w:nsid w:val="7949487F"/>
    <w:multiLevelType w:val="hybridMultilevel"/>
    <w:tmpl w:val="E162FCC2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>
    <w:nsid w:val="7A13701C"/>
    <w:multiLevelType w:val="hybridMultilevel"/>
    <w:tmpl w:val="6CB24CEA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>
    <w:nsid w:val="7AC3538F"/>
    <w:multiLevelType w:val="hybridMultilevel"/>
    <w:tmpl w:val="B5E46A60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>
    <w:nsid w:val="7D795B3D"/>
    <w:multiLevelType w:val="hybridMultilevel"/>
    <w:tmpl w:val="D99A7CE4"/>
    <w:lvl w:ilvl="0" w:tplc="5FACDB7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0"/>
  </w:num>
  <w:num w:numId="2">
    <w:abstractNumId w:val="51"/>
  </w:num>
  <w:num w:numId="3">
    <w:abstractNumId w:val="49"/>
  </w:num>
  <w:num w:numId="4">
    <w:abstractNumId w:val="55"/>
  </w:num>
  <w:num w:numId="5">
    <w:abstractNumId w:val="39"/>
  </w:num>
  <w:num w:numId="6">
    <w:abstractNumId w:val="26"/>
  </w:num>
  <w:num w:numId="7">
    <w:abstractNumId w:val="46"/>
  </w:num>
  <w:num w:numId="8">
    <w:abstractNumId w:val="43"/>
  </w:num>
  <w:num w:numId="9">
    <w:abstractNumId w:val="37"/>
  </w:num>
  <w:num w:numId="10">
    <w:abstractNumId w:val="58"/>
  </w:num>
  <w:num w:numId="11">
    <w:abstractNumId w:val="31"/>
  </w:num>
  <w:num w:numId="12">
    <w:abstractNumId w:val="16"/>
  </w:num>
  <w:num w:numId="13">
    <w:abstractNumId w:val="44"/>
  </w:num>
  <w:num w:numId="14">
    <w:abstractNumId w:val="9"/>
  </w:num>
  <w:num w:numId="15">
    <w:abstractNumId w:val="34"/>
  </w:num>
  <w:num w:numId="16">
    <w:abstractNumId w:val="5"/>
  </w:num>
  <w:num w:numId="17">
    <w:abstractNumId w:val="20"/>
  </w:num>
  <w:num w:numId="18">
    <w:abstractNumId w:val="47"/>
  </w:num>
  <w:num w:numId="19">
    <w:abstractNumId w:val="42"/>
  </w:num>
  <w:num w:numId="20">
    <w:abstractNumId w:val="61"/>
  </w:num>
  <w:num w:numId="21">
    <w:abstractNumId w:val="7"/>
  </w:num>
  <w:num w:numId="22">
    <w:abstractNumId w:val="28"/>
  </w:num>
  <w:num w:numId="23">
    <w:abstractNumId w:val="59"/>
  </w:num>
  <w:num w:numId="24">
    <w:abstractNumId w:val="21"/>
  </w:num>
  <w:num w:numId="25">
    <w:abstractNumId w:val="6"/>
  </w:num>
  <w:num w:numId="26">
    <w:abstractNumId w:val="45"/>
  </w:num>
  <w:num w:numId="27">
    <w:abstractNumId w:val="33"/>
  </w:num>
  <w:num w:numId="28">
    <w:abstractNumId w:val="38"/>
  </w:num>
  <w:num w:numId="29">
    <w:abstractNumId w:val="41"/>
  </w:num>
  <w:num w:numId="30">
    <w:abstractNumId w:val="10"/>
  </w:num>
  <w:num w:numId="31">
    <w:abstractNumId w:val="32"/>
  </w:num>
  <w:num w:numId="32">
    <w:abstractNumId w:val="14"/>
  </w:num>
  <w:num w:numId="33">
    <w:abstractNumId w:val="25"/>
  </w:num>
  <w:num w:numId="34">
    <w:abstractNumId w:val="57"/>
  </w:num>
  <w:num w:numId="35">
    <w:abstractNumId w:val="22"/>
  </w:num>
  <w:num w:numId="36">
    <w:abstractNumId w:val="48"/>
  </w:num>
  <w:num w:numId="37">
    <w:abstractNumId w:val="62"/>
  </w:num>
  <w:num w:numId="38">
    <w:abstractNumId w:val="24"/>
  </w:num>
  <w:num w:numId="39">
    <w:abstractNumId w:val="2"/>
  </w:num>
  <w:num w:numId="40">
    <w:abstractNumId w:val="12"/>
  </w:num>
  <w:num w:numId="41">
    <w:abstractNumId w:val="8"/>
  </w:num>
  <w:num w:numId="42">
    <w:abstractNumId w:val="19"/>
  </w:num>
  <w:num w:numId="43">
    <w:abstractNumId w:val="27"/>
  </w:num>
  <w:num w:numId="44">
    <w:abstractNumId w:val="0"/>
  </w:num>
  <w:num w:numId="45">
    <w:abstractNumId w:val="30"/>
  </w:num>
  <w:num w:numId="46">
    <w:abstractNumId w:val="52"/>
  </w:num>
  <w:num w:numId="47">
    <w:abstractNumId w:val="17"/>
  </w:num>
  <w:num w:numId="48">
    <w:abstractNumId w:val="13"/>
  </w:num>
  <w:num w:numId="49">
    <w:abstractNumId w:val="18"/>
  </w:num>
  <w:num w:numId="50">
    <w:abstractNumId w:val="15"/>
  </w:num>
  <w:num w:numId="51">
    <w:abstractNumId w:val="60"/>
  </w:num>
  <w:num w:numId="52">
    <w:abstractNumId w:val="29"/>
  </w:num>
  <w:num w:numId="53">
    <w:abstractNumId w:val="35"/>
  </w:num>
  <w:num w:numId="54">
    <w:abstractNumId w:val="3"/>
  </w:num>
  <w:num w:numId="55">
    <w:abstractNumId w:val="56"/>
  </w:num>
  <w:num w:numId="56">
    <w:abstractNumId w:val="1"/>
  </w:num>
  <w:num w:numId="57">
    <w:abstractNumId w:val="50"/>
  </w:num>
  <w:num w:numId="58">
    <w:abstractNumId w:val="23"/>
  </w:num>
  <w:num w:numId="59">
    <w:abstractNumId w:val="54"/>
  </w:num>
  <w:num w:numId="60">
    <w:abstractNumId w:val="36"/>
  </w:num>
  <w:num w:numId="61">
    <w:abstractNumId w:val="53"/>
  </w:num>
  <w:num w:numId="62">
    <w:abstractNumId w:val="11"/>
  </w:num>
  <w:num w:numId="63">
    <w:abstractNumId w:val="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60F7"/>
    <w:rsid w:val="00004E96"/>
    <w:rsid w:val="0002556C"/>
    <w:rsid w:val="000D7862"/>
    <w:rsid w:val="000E4CF9"/>
    <w:rsid w:val="0010584B"/>
    <w:rsid w:val="00185AEF"/>
    <w:rsid w:val="002015F2"/>
    <w:rsid w:val="00287F93"/>
    <w:rsid w:val="00396416"/>
    <w:rsid w:val="003A7DA9"/>
    <w:rsid w:val="003B60F7"/>
    <w:rsid w:val="003D7756"/>
    <w:rsid w:val="00507484"/>
    <w:rsid w:val="00660452"/>
    <w:rsid w:val="00693FFE"/>
    <w:rsid w:val="00710FDB"/>
    <w:rsid w:val="007135BD"/>
    <w:rsid w:val="0071650D"/>
    <w:rsid w:val="007C6C23"/>
    <w:rsid w:val="00833C5E"/>
    <w:rsid w:val="00982CBC"/>
    <w:rsid w:val="009D6FA7"/>
    <w:rsid w:val="00A1285D"/>
    <w:rsid w:val="00A66243"/>
    <w:rsid w:val="00A86F01"/>
    <w:rsid w:val="00AB5CF4"/>
    <w:rsid w:val="00AF7C65"/>
    <w:rsid w:val="00B23509"/>
    <w:rsid w:val="00BD4EEB"/>
    <w:rsid w:val="00C30B59"/>
    <w:rsid w:val="00C75709"/>
    <w:rsid w:val="00CA16B6"/>
    <w:rsid w:val="00CE0B17"/>
    <w:rsid w:val="00D300EF"/>
    <w:rsid w:val="00D37A7D"/>
    <w:rsid w:val="00D37C24"/>
    <w:rsid w:val="00D7090B"/>
    <w:rsid w:val="00E505C1"/>
    <w:rsid w:val="00FA32A0"/>
    <w:rsid w:val="00FB45AD"/>
    <w:rsid w:val="00FD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AE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85AEF"/>
    <w:pPr>
      <w:spacing w:before="100" w:beforeAutospacing="1" w:after="100" w:afterAutospacing="1" w:line="225" w:lineRule="atLeast"/>
    </w:pPr>
  </w:style>
  <w:style w:type="character" w:styleId="Strong">
    <w:name w:val="Strong"/>
    <w:basedOn w:val="DefaultParagraphFont"/>
    <w:uiPriority w:val="99"/>
    <w:qFormat/>
    <w:rsid w:val="00185AEF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185AEF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185AEF"/>
    <w:pPr>
      <w:ind w:left="720"/>
      <w:contextualSpacing/>
    </w:pPr>
  </w:style>
  <w:style w:type="paragraph" w:customStyle="1" w:styleId="1">
    <w:name w:val="Абзац списка1"/>
    <w:basedOn w:val="Normal"/>
    <w:uiPriority w:val="99"/>
    <w:rsid w:val="00185A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004E96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50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05C1"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509F2F7E3411B0AEE6B020CBC41FFE766D96A4602B31F0554825C4991oCX0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160</TotalTime>
  <Pages>14</Pages>
  <Words>3479</Words>
  <Characters>19831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Белоножко Наталья Ивановна</dc:creator>
  <cp:keywords/>
  <dc:description/>
  <cp:lastModifiedBy>NBelonozhko</cp:lastModifiedBy>
  <cp:revision>24</cp:revision>
  <cp:lastPrinted>2024-06-11T08:14:00Z</cp:lastPrinted>
  <dcterms:created xsi:type="dcterms:W3CDTF">2024-04-26T11:30:00Z</dcterms:created>
  <dcterms:modified xsi:type="dcterms:W3CDTF">2024-07-24T12:14:00Z</dcterms:modified>
</cp:coreProperties>
</file>